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270FD" w14:textId="16B434A4" w:rsidR="00777AB1" w:rsidRDefault="00777AB1" w:rsidP="00777AB1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WZÓR</w:t>
      </w:r>
    </w:p>
    <w:p w14:paraId="7C369484" w14:textId="1F2B3810" w:rsidR="00BA3ABE" w:rsidRPr="00A3149F" w:rsidRDefault="00BA3ABE" w:rsidP="00E04A18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UMOWA CYWILNO - PRAWNA</w:t>
      </w:r>
    </w:p>
    <w:p w14:paraId="54EC894F" w14:textId="6B68880F" w:rsidR="00BA3ABE" w:rsidRPr="00A3149F" w:rsidRDefault="00BA3ABE" w:rsidP="00E04A18">
      <w:pPr>
        <w:keepNext/>
        <w:spacing w:after="0" w:line="360" w:lineRule="auto"/>
        <w:jc w:val="center"/>
        <w:outlineLvl w:val="3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NA  UDZIELANIE  ŚWIADCZEŃ ZDROWOTNYCH</w:t>
      </w:r>
    </w:p>
    <w:p w14:paraId="115C7132" w14:textId="77777777" w:rsidR="00BA3ABE" w:rsidRPr="00A3149F" w:rsidRDefault="00BA3ABE" w:rsidP="00E04A1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226F484F" w14:textId="7942C13A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W dniu  </w:t>
      </w:r>
      <w:r w:rsidR="00777AB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……………………</w:t>
      </w: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</w:t>
      </w:r>
      <w:r w:rsidRPr="00A3149F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 xml:space="preserve"> roku</w:t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pomiędzy : Szpitalem Powiatowym im. prof. Romana Drewsa  </w:t>
      </w:r>
    </w:p>
    <w:p w14:paraId="2235BA92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w Chodzieży  ul. Żeromskiego 29</w:t>
      </w:r>
    </w:p>
    <w:p w14:paraId="02432B8A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reprezentowanym przez :</w:t>
      </w:r>
    </w:p>
    <w:p w14:paraId="65E9FEF5" w14:textId="0BD2559E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Dyrektora  </w:t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ab/>
      </w:r>
      <w:r w:rsidR="00777AB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……………………………………….</w:t>
      </w:r>
    </w:p>
    <w:p w14:paraId="5CE6F531" w14:textId="10FBD41F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235930C5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2FB0B27C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zwanym w dalszej części umowy „Udzielającym zamówienie”</w:t>
      </w:r>
    </w:p>
    <w:p w14:paraId="28BC0C60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a </w:t>
      </w:r>
    </w:p>
    <w:p w14:paraId="0B262582" w14:textId="40313068" w:rsidR="00E86423" w:rsidRPr="00E86423" w:rsidRDefault="00777AB1" w:rsidP="00E86423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b/>
          <w:bCs/>
          <w:sz w:val="20"/>
          <w:szCs w:val="20"/>
        </w:rPr>
        <w:t>…………………………………………………………………….</w:t>
      </w:r>
    </w:p>
    <w:p w14:paraId="51799630" w14:textId="2A95B676" w:rsidR="00E86423" w:rsidRPr="00E86423" w:rsidRDefault="00777AB1" w:rsidP="00E86423">
      <w:pPr>
        <w:overflowPunct w:val="0"/>
        <w:autoSpaceDE w:val="0"/>
        <w:autoSpaceDN w:val="0"/>
        <w:adjustRightInd w:val="0"/>
        <w:spacing w:after="0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b/>
          <w:bCs/>
          <w:sz w:val="20"/>
          <w:szCs w:val="20"/>
        </w:rPr>
        <w:t>…………………………………………………………………….</w:t>
      </w:r>
    </w:p>
    <w:p w14:paraId="40837E7D" w14:textId="018A7849" w:rsidR="00E86423" w:rsidRPr="00E86423" w:rsidRDefault="00777AB1" w:rsidP="00E86423">
      <w:pPr>
        <w:pStyle w:val="Tekstpodstawowywcity"/>
        <w:spacing w:line="276" w:lineRule="auto"/>
        <w:ind w:left="0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…………………………………………………………………….</w:t>
      </w:r>
    </w:p>
    <w:p w14:paraId="0F984D17" w14:textId="600BFCC2" w:rsidR="00E86423" w:rsidRPr="00E86423" w:rsidRDefault="00E86423" w:rsidP="00E86423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sz w:val="20"/>
          <w:szCs w:val="20"/>
        </w:rPr>
      </w:pPr>
      <w:r w:rsidRPr="00E86423">
        <w:rPr>
          <w:rFonts w:ascii="Bookman Old Style" w:hAnsi="Bookman Old Style" w:cs="Arial"/>
          <w:sz w:val="20"/>
          <w:szCs w:val="20"/>
        </w:rPr>
        <w:t xml:space="preserve">Numer prawa wykonywania zawodu: </w:t>
      </w:r>
      <w:r w:rsidR="00777AB1">
        <w:rPr>
          <w:rFonts w:ascii="Bookman Old Style" w:hAnsi="Bookman Old Style" w:cs="Arial"/>
          <w:b/>
          <w:bCs/>
          <w:sz w:val="20"/>
          <w:szCs w:val="20"/>
        </w:rPr>
        <w:t>……………………</w:t>
      </w:r>
    </w:p>
    <w:p w14:paraId="085A0DC9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01CF8CA0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zwanym w dalszej części umowy  „ Przyjmującym zamówienie”</w:t>
      </w:r>
    </w:p>
    <w:p w14:paraId="125276DF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00A70AF5" w14:textId="77777777" w:rsidR="00BA3ABE" w:rsidRPr="00B2078B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18"/>
          <w:szCs w:val="18"/>
          <w:lang w:eastAsia="pl-PL"/>
        </w:rPr>
      </w:pPr>
      <w:r w:rsidRPr="00B2078B">
        <w:rPr>
          <w:rFonts w:ascii="Bookman Old Style" w:eastAsia="Times New Roman" w:hAnsi="Bookman Old Style" w:cs="Times New Roman"/>
          <w:sz w:val="18"/>
          <w:szCs w:val="18"/>
          <w:lang w:eastAsia="pl-PL"/>
        </w:rPr>
        <w:t>na podstawie przepisów:</w:t>
      </w:r>
    </w:p>
    <w:p w14:paraId="235BF721" w14:textId="77777777" w:rsidR="00BA3ABE" w:rsidRPr="00B2078B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B2078B">
        <w:rPr>
          <w:rFonts w:ascii="Bookman Old Style" w:eastAsia="Times New Roman" w:hAnsi="Bookman Old Style" w:cs="Times New Roman"/>
          <w:sz w:val="18"/>
          <w:szCs w:val="18"/>
          <w:lang w:eastAsia="pl-PL"/>
        </w:rPr>
        <w:t>-</w:t>
      </w:r>
      <w:r w:rsidRPr="00B2078B">
        <w:rPr>
          <w:rFonts w:ascii="Bookman Old Style" w:eastAsia="Times New Roman" w:hAnsi="Bookman Old Style" w:cs="Arial"/>
          <w:sz w:val="18"/>
          <w:szCs w:val="18"/>
          <w:lang w:eastAsia="pl-PL"/>
        </w:rPr>
        <w:t xml:space="preserve">Ustawy z dnia 15.04.2011 r. o działalności leczniczej </w:t>
      </w:r>
    </w:p>
    <w:p w14:paraId="1A246138" w14:textId="77777777" w:rsidR="00BA3ABE" w:rsidRPr="00B2078B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B2078B">
        <w:rPr>
          <w:rFonts w:ascii="Bookman Old Style" w:eastAsia="Times New Roman" w:hAnsi="Bookman Old Style" w:cs="Arial"/>
          <w:sz w:val="18"/>
          <w:szCs w:val="18"/>
          <w:lang w:eastAsia="pl-PL"/>
        </w:rPr>
        <w:t>-Ustawa z 27.08.2004 r. o świadczeniach opieki zdrowotnej finansowanych ze środków publicznych</w:t>
      </w:r>
      <w:r w:rsidRPr="00B2078B">
        <w:rPr>
          <w:rFonts w:ascii="Calibri" w:eastAsia="Times New Roman" w:hAnsi="Calibri" w:cs="Times New Roman"/>
          <w:b/>
          <w:bCs/>
          <w:sz w:val="18"/>
          <w:szCs w:val="18"/>
          <w:lang w:eastAsia="pl-PL"/>
        </w:rPr>
        <w:t xml:space="preserve"> </w:t>
      </w:r>
    </w:p>
    <w:p w14:paraId="00B2511D" w14:textId="77777777" w:rsidR="00BA3ABE" w:rsidRPr="00B2078B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B2078B">
        <w:rPr>
          <w:rFonts w:ascii="Bookman Old Style" w:eastAsia="Times New Roman" w:hAnsi="Bookman Old Style" w:cs="Arial"/>
          <w:sz w:val="18"/>
          <w:szCs w:val="18"/>
          <w:lang w:eastAsia="pl-PL"/>
        </w:rPr>
        <w:t xml:space="preserve">- rozporządzenia Ministra Finansów z dnia 22 grudnia 2011 r.  w sprawie obowiązkowego ubezpieczenia odpowiedzialności cywilnej podmiotu wykonującego działalność leczniczą </w:t>
      </w:r>
    </w:p>
    <w:p w14:paraId="53DE845D" w14:textId="77777777" w:rsidR="00BA3ABE" w:rsidRPr="00B2078B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18"/>
          <w:szCs w:val="18"/>
          <w:lang w:eastAsia="pl-PL"/>
        </w:rPr>
      </w:pPr>
      <w:r w:rsidRPr="00B2078B">
        <w:rPr>
          <w:rFonts w:ascii="Bookman Old Style" w:eastAsia="Times New Roman" w:hAnsi="Bookman Old Style" w:cs="Times New Roman"/>
          <w:sz w:val="18"/>
          <w:szCs w:val="18"/>
          <w:lang w:eastAsia="pl-PL"/>
        </w:rPr>
        <w:t>- Kodeksu Cywilnego</w:t>
      </w:r>
    </w:p>
    <w:p w14:paraId="1A88B62C" w14:textId="5FB32986" w:rsidR="00BA3ABE" w:rsidRPr="00B2078B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18"/>
          <w:szCs w:val="18"/>
          <w:lang w:eastAsia="pl-PL"/>
        </w:rPr>
      </w:pPr>
      <w:r w:rsidRPr="00B2078B">
        <w:rPr>
          <w:rFonts w:ascii="Bookman Old Style" w:eastAsia="Times New Roman" w:hAnsi="Bookman Old Style" w:cs="Times New Roman"/>
          <w:sz w:val="18"/>
          <w:szCs w:val="18"/>
          <w:lang w:eastAsia="pl-PL"/>
        </w:rPr>
        <w:t>- innych przepisów obowiązujących w zakładach opieki zdrowotnej,</w:t>
      </w:r>
    </w:p>
    <w:p w14:paraId="5EEBA386" w14:textId="59A2ED6A" w:rsidR="00BA3ABE" w:rsidRPr="00777AB1" w:rsidRDefault="00B2078B" w:rsidP="00777AB1">
      <w:pPr>
        <w:jc w:val="both"/>
        <w:rPr>
          <w:rFonts w:ascii="Bookman Old Style" w:hAnsi="Bookman Old Style" w:cs="Arial"/>
          <w:b/>
          <w:bCs/>
          <w:sz w:val="18"/>
        </w:rPr>
      </w:pPr>
      <w:r w:rsidRPr="00846AA8">
        <w:rPr>
          <w:rFonts w:ascii="Bookman Old Style" w:hAnsi="Bookman Old Style" w:cs="Arial"/>
          <w:sz w:val="18"/>
        </w:rPr>
        <w:t>została zawarta umowa o następującej treści:</w:t>
      </w:r>
    </w:p>
    <w:p w14:paraId="10ED41C5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Przedmiot umowy</w:t>
      </w:r>
    </w:p>
    <w:p w14:paraId="31A72415" w14:textId="09107C5A" w:rsidR="00BA3ABE" w:rsidRPr="00A3149F" w:rsidRDefault="00BA3ABE" w:rsidP="003F19D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§1</w:t>
      </w:r>
    </w:p>
    <w:p w14:paraId="741FFBCA" w14:textId="240F0D00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1. Udzielający zamówienie zleca, a Przyjmujący zamówienie przyjmuje obowiązek  udzielania  świadczeń zdrowotnych  w Szpitalu Powiatowym im. prof. Romana Drewsa w Chodzieży ul. Żeromskiego 29 </w:t>
      </w:r>
      <w:r w:rsidR="00E54CAE" w:rsidRPr="00E54CAE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w oddziale wieloprofilowym </w:t>
      </w:r>
      <w:r w:rsidR="00777AB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– leczenie planowe </w:t>
      </w:r>
      <w:r w:rsidR="00E54CAE" w:rsidRPr="00E54CAE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z zakresu chirurgii ogólnej</w:t>
      </w:r>
      <w:r w:rsidR="00E54CAE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. </w:t>
      </w:r>
    </w:p>
    <w:p w14:paraId="46AA29C0" w14:textId="77777777" w:rsidR="003F19D5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2. Czynności objęte umową określa załącznik Nr 1 do umowy stanowiący jej  integralną część.</w:t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</w:p>
    <w:p w14:paraId="0A0B5D23" w14:textId="2F28AE0E" w:rsidR="00BA3ABE" w:rsidRPr="00A3149F" w:rsidRDefault="00BA3ABE" w:rsidP="003F19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 2</w:t>
      </w:r>
    </w:p>
    <w:p w14:paraId="7100B8CA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1. Przyjmujący zamówienie zobowiązuje się do wykonywania usług nieprzerwanie przez okres obowiązywania umowy na warunkach w niej określonych.</w:t>
      </w:r>
    </w:p>
    <w:p w14:paraId="43BE1C9C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6F5C76FE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2. Przyjmujący zamówienie  zobowiązuje się takiej realizacji powierzonego zadania , która  nie spowoduje po stronie Udzielającego zamówienie powstania ryzyka niewykonania  lub nienależnego wykonania umów zawartych  z Narodowym Funduszem Zdrowia i   /lub  innymi  kontrahentami a szczególnie do:   </w:t>
      </w:r>
    </w:p>
    <w:p w14:paraId="494DE4CF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a) stosowania się do zaleceń i do wdrożonych standardów Komitetu Jakości , </w:t>
      </w:r>
    </w:p>
    <w:p w14:paraId="4C4FC0D3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b) znajomości i przestrzegania praw pacjenta</w:t>
      </w:r>
    </w:p>
    <w:p w14:paraId="2AA54083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c) aktywnej pracy na rzecz podnoszenia jakości świadczonych usług,</w:t>
      </w:r>
    </w:p>
    <w:p w14:paraId="20A89D9C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d) prowadzenia  na bieżąco dokładnej i systematycznej dokumentacji pacjentów leczonych   </w:t>
      </w:r>
    </w:p>
    <w:p w14:paraId="7FB3301A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    i nowoprzyjętych , zgodnie ze standardami  dokumentacji  obowiązującymi w danej  </w:t>
      </w:r>
    </w:p>
    <w:p w14:paraId="18494BC3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    komórce jak i określonymi przez Narodowy Fundusz Zdrowia,</w:t>
      </w:r>
    </w:p>
    <w:p w14:paraId="4EEC241F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e) dbania o pozytywny wizerunek Szpitala.</w:t>
      </w:r>
    </w:p>
    <w:p w14:paraId="3544A6F8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3. Przyjmujący zamówienie zobowiązany jest do wskazania Udzielającemu  zamówienie osoby zastępującej oraz okres zastępstwa w każdym przypadku bez względu na czas  trwania nieobecności, po uzyskaniu akceptacji zarządzającego danym oddziałem. Osoba zastępująca musi posiadać kwalifikacje odpowiadające kwalifikacjom   wymaganym w  załączniku do regulaminu wynagradzania.</w:t>
      </w:r>
    </w:p>
    <w:p w14:paraId="61E5ADED" w14:textId="5A7AE4EE" w:rsidR="00777AB1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</w:p>
    <w:p w14:paraId="1365CE04" w14:textId="77777777" w:rsidR="00777AB1" w:rsidRDefault="00777AB1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7CC2481B" w14:textId="77777777" w:rsidR="00777AB1" w:rsidRDefault="00777AB1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29620454" w14:textId="2732C614" w:rsidR="00BA3ABE" w:rsidRPr="00A3149F" w:rsidRDefault="00BA3ABE" w:rsidP="00777A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lastRenderedPageBreak/>
        <w:t>Postanowienia ogólne</w:t>
      </w:r>
    </w:p>
    <w:p w14:paraId="304CE16F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</w:p>
    <w:p w14:paraId="10712DC7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 3</w:t>
      </w:r>
    </w:p>
    <w:p w14:paraId="54759178" w14:textId="434E53EF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1. Przyjmujący zamówienie  oświadcza, że posiada kwalifikacje i uprawnienia  niezbędne do wykonywania przedmiotu niniejszej umowy na terenie działania  Udzielającego zamówienie.</w:t>
      </w:r>
    </w:p>
    <w:p w14:paraId="3D5A8A9A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2. O utracie uprawnień, o których mowa w pkt.1 , Przyjmujący zamówienie zobowiązany  jest do niezwłocznego  poinformowania na piśmie Udzielającego zamówienie.</w:t>
      </w:r>
    </w:p>
    <w:p w14:paraId="43FCFF1C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3. Przyjmujący zamówienie zobowiązany jest do rzetelnego wykonywania świadczeń  zdrowotnych przy wykorzystaniu wiedzy i umiejętności fachowych z uwzględnieniem postępu nauk medycznych, z zachowaniem  najwyższej staranności i zgodnie z zasadami etyki lekarskiej.</w:t>
      </w:r>
    </w:p>
    <w:p w14:paraId="618F278A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4. Przyjmujący zamówienie ma prawo do podnoszenia kwalifikacji poprzez uczestnictwo w szkoleniach zewnętrznych po uzyskaniu pisemnej akceptacji Udzielającego zamówienie. </w:t>
      </w:r>
    </w:p>
    <w:p w14:paraId="5324C5EC" w14:textId="587F34C1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5.Przyjmujący zamówienie ma obowiązek przedstawienia kopii dokumentów potwierdzających  uprawnienia do udzielania świadczeń zdrowotnych objętych  umową.</w:t>
      </w:r>
    </w:p>
    <w:p w14:paraId="0B294C33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6. Przyjmujący zamówienie posiada aktualne ubezpieczenie od odpowiedzialności cywilnej  z tytułu udzielania świadczeń w ramach kontraktu z uwzględnieniem chorób  zakaźnych ,w tym wirusowego zapalenia wątroby i wirusa HIV i na tę okoliczność  przedstawia Udzielającemu zamówienie kopię stosownej umowy ubezpieczenia.</w:t>
      </w:r>
    </w:p>
    <w:p w14:paraId="4A5CFCB2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</w:p>
    <w:p w14:paraId="6C570D08" w14:textId="77777777" w:rsidR="00BA3ABE" w:rsidRPr="00A3149F" w:rsidRDefault="00BA3ABE" w:rsidP="003F19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Prawa i obowiązki stron</w:t>
      </w:r>
    </w:p>
    <w:p w14:paraId="10061F38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 4</w:t>
      </w:r>
    </w:p>
    <w:p w14:paraId="55E86130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1. Udzielający zamówienie  zobowiązuje się zapewnić Przyjmującemu zamówienie  dostęp do dokumentacji medycznej pacjentów.</w:t>
      </w:r>
    </w:p>
    <w:p w14:paraId="4E600E76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2. Przyjmujący zamówienie zobowiązuje się do prowadzenia dokumentacji medycznej zgodnie z obowiązującymi przepisami i zasadami ustalonymi przez Udzielającego zamówienie, włącznie z wystawianiem zaświadczeń i opinii w imieniu Udzielającego zamówienie.</w:t>
      </w:r>
    </w:p>
    <w:p w14:paraId="66387481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3. Przyjmujący  zamówienie  zobowiązuje się do sporządzania sprawozdań do celów  statystycznych  i dokumentów do celów rozliczeniowych na żądanie Udzielającego zamówienie.</w:t>
      </w:r>
    </w:p>
    <w:p w14:paraId="3E4C53E2" w14:textId="4E4EF2FF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4. Przyjmujący zamówienie  obowiązany jest posiadać aktualnie zawartą umowę z Zakładem Ubezpieczeń Społecznych, a tym samym posiadać prawo do orzekania  o czasowej niezdolności do pracy.</w:t>
      </w:r>
    </w:p>
    <w:p w14:paraId="19A75F50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5. Przyjmujący zamówienie zobowiązany jest do zachowania tajemnicy w zakresie   informacji uzyskanych w związku z  wykonywanych czynności objętych umową   dotyczących pacjentów , pracowników Szpitala i samego Udzielającego zamówienie.</w:t>
      </w:r>
    </w:p>
    <w:p w14:paraId="2E0E9165" w14:textId="77777777" w:rsidR="003F19D5" w:rsidRDefault="003F19D5" w:rsidP="003F19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</w:p>
    <w:p w14:paraId="450041A0" w14:textId="627E9B09" w:rsidR="00BA3ABE" w:rsidRPr="00A3149F" w:rsidRDefault="00BA3ABE" w:rsidP="003F19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 5</w:t>
      </w:r>
    </w:p>
    <w:p w14:paraId="35E26E7E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1. Odpowiedzialność za szkodę wyrządzoną przy udzielaniu świadczeń w zakresie udzielonego zamówienia ponoszą solidarnie Udzielający zamówienie i Przyjmujący zamówienie. </w:t>
      </w:r>
    </w:p>
    <w:p w14:paraId="363AF36B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2. Udzielający zamówienie nie ponosi odpowiedzialności jeśli szkoda powstała z  zawinionych przyczyn leżących po stronie Przyjmującego zamówienie.</w:t>
      </w:r>
    </w:p>
    <w:p w14:paraId="3447C28E" w14:textId="77777777" w:rsidR="003F19D5" w:rsidRDefault="003F19D5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0E9911BD" w14:textId="16A3B206" w:rsidR="00BA3ABE" w:rsidRPr="00A3149F" w:rsidRDefault="00BA3ABE" w:rsidP="00E04A1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 6</w:t>
      </w:r>
    </w:p>
    <w:p w14:paraId="214A262D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1. Przyjmujący zamówienie zobowiązuje się wykonywać osobiście czynności objęte  niniejszą umową z zastrzeżeniem § 2 pkt.3.     </w:t>
      </w:r>
    </w:p>
    <w:p w14:paraId="115EFB46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2. Usługi w ramach niniejszej umowy Przyjmujący zamówienie  świadczył będzie w siedzibie Udzielającego zamówienie w następujące dni i godziny:</w:t>
      </w:r>
    </w:p>
    <w:p w14:paraId="6DB93073" w14:textId="47E9BFBE" w:rsidR="00BA3ABE" w:rsidRPr="00BA3ABE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BA3ABE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Poniedziałek</w:t>
      </w:r>
      <w:r w:rsidR="008B36E7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</w:t>
      </w:r>
      <w:r w:rsidR="008B36E7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ab/>
      </w:r>
      <w:r w:rsidR="00777AB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…………………..</w:t>
      </w:r>
    </w:p>
    <w:p w14:paraId="6DC26FC9" w14:textId="2FC29126" w:rsidR="00BA3ABE" w:rsidRPr="00BA3ABE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BA3ABE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Wtorek</w:t>
      </w:r>
      <w:r w:rsidR="008B36E7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ab/>
      </w:r>
      <w:r w:rsidR="00777AB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…………………..</w:t>
      </w:r>
    </w:p>
    <w:p w14:paraId="1C942C98" w14:textId="19F44943" w:rsidR="00BA3ABE" w:rsidRPr="00BA3ABE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BA3ABE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Środa</w:t>
      </w:r>
      <w:r w:rsidR="008B36E7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ab/>
      </w:r>
      <w:r w:rsidR="008B36E7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ab/>
      </w:r>
      <w:r w:rsidR="00777AB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…………………..</w:t>
      </w:r>
    </w:p>
    <w:p w14:paraId="1B837F63" w14:textId="3FE6D2B0" w:rsidR="00BA3ABE" w:rsidRPr="00BA3ABE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BA3ABE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Czwartek</w:t>
      </w:r>
      <w:r w:rsidR="008B36E7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ab/>
      </w:r>
      <w:r w:rsidR="00777AB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…………………..</w:t>
      </w:r>
    </w:p>
    <w:p w14:paraId="01CE9118" w14:textId="1FD88BA2" w:rsidR="00BA3ABE" w:rsidRPr="00BA3ABE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BA3ABE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Piątek</w:t>
      </w:r>
      <w:r w:rsidR="008B36E7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ab/>
      </w:r>
      <w:r w:rsidR="008B36E7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ab/>
      </w:r>
      <w:r w:rsidR="00777AB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…………………..</w:t>
      </w:r>
    </w:p>
    <w:p w14:paraId="7484944D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3. Realizacja przedmiotu umowy w konkretnym dniu nie może zostać zakończona  przez Przyjmującego zamówienie przed przekazaniem opieki nad pacjentem innemu lekarzowi </w:t>
      </w:r>
    </w:p>
    <w:p w14:paraId="1D3A36CD" w14:textId="5A23E5AF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( lekarzowi dyżurnemu)</w:t>
      </w:r>
      <w:r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. </w:t>
      </w:r>
    </w:p>
    <w:p w14:paraId="6501FB94" w14:textId="445530F0" w:rsidR="00E04A18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4. W stanach wyższej konieczności  ( katastrofy, klęski żywiołowe, epidemie itp.)  a także w sytuacjach wymagających zapewnienia ciągłości pracy Szpitala ( dot. również zastępstw) Udzielający zamówienie może zobowiązać Przyjmującego   zamówienie do pozostawania w  dyspozycji wykraczającej poza regulamin oddziału,  bez prawa do dodatkowego wynagrodzenia.</w:t>
      </w:r>
    </w:p>
    <w:p w14:paraId="75C81182" w14:textId="20F152CB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lastRenderedPageBreak/>
        <w:t>5. W czasie trwania umowy Przyjmujący zamówienie  we własnym zakresie i na własny koszt zaopatruje się w osobistą standardowa odzież ochronną.</w:t>
      </w:r>
    </w:p>
    <w:p w14:paraId="26864D6F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6. </w:t>
      </w:r>
      <w:r w:rsidRPr="00A3149F">
        <w:rPr>
          <w:rFonts w:ascii="Bookman Old Style" w:eastAsia="Times New Roman" w:hAnsi="Bookman Old Style" w:cs="Times New Roman"/>
          <w:sz w:val="20"/>
          <w:szCs w:val="20"/>
          <w:lang w:eastAsia="pl-PL"/>
        </w:rPr>
        <w:t>Przyjmujący zamówienie we własnym zakresie ponosi koszty badań wstępnych i okresowych.</w:t>
      </w:r>
    </w:p>
    <w:p w14:paraId="09555A1E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 7</w:t>
      </w:r>
    </w:p>
    <w:p w14:paraId="2A6EEC9E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1. Przyjmujący zamówienie będzie wykonywał świadczenia objęte umową korzystając   nieodpłatnie ze sprzętu, aparatury i pomieszczeń niezbędnych do udzielania  świadczeń zdrowotnych.</w:t>
      </w:r>
    </w:p>
    <w:p w14:paraId="2B623C39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2. Przyjmujący zamówienie  oświadcza że zna zasady użytkowania aparatury i sprzętu i zobowiązuje się używać sprzęt i inne środki określone w ust.1 w sposób   odpowiadający ich właściwościom i przeznaczeniu zgodnie z instrukcją obsługi i  przepisami BHP.</w:t>
      </w:r>
    </w:p>
    <w:p w14:paraId="77DECB88" w14:textId="099E9950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3. Przyjmujący zamówienie jest odpowiedzialny materialnie za uszkodzenie rzeczy wymienionych w ust.1 jeżeli używa ich w sposób sprzeczny z właściwościami lub  przeznaczeniem.</w:t>
      </w:r>
    </w:p>
    <w:p w14:paraId="7651F6A0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4. Przyjmujący zamówienie  nie ponosi odpowiedzialności za zużycie rzeczy wymienionych  w ust. 1 będące następstwem prawidłowego ich używania.</w:t>
      </w:r>
    </w:p>
    <w:p w14:paraId="69096FE9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5. W przypadkach sprzecznych  ocen, czy uszkodzenie związane jest ze zwykłą  eksploatacją ,czy jest wynikiem niewłaściwego  jej używania , ocenę wykonuje   właściwy serwis firmowy.</w:t>
      </w:r>
    </w:p>
    <w:p w14:paraId="570032C6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6. Przyjmujący zamówienie nie odpowiada za szkody spowodowane przez pacjenta.</w:t>
      </w:r>
    </w:p>
    <w:p w14:paraId="3DA8AF8B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0B634AA1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 8</w:t>
      </w:r>
    </w:p>
    <w:p w14:paraId="7B32C1E0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1. Przyjmujący zamówienie  ponosi całkowitą odpowiedzialność za ordynowanie leków ,  materiałów medycznych , środków leczniczych  i pomocniczych.</w:t>
      </w:r>
    </w:p>
    <w:p w14:paraId="15018B80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2. Ordynowanie leków musi odbywać się zgodnie z obowiązującymi w tym zakresie przepisami i na drukach określonych przez  Narodowy Fundusz Zdrowia  lub  przepisami wewnętrznymi Udzielającego zamówienie. </w:t>
      </w:r>
    </w:p>
    <w:p w14:paraId="77517188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 9</w:t>
      </w:r>
    </w:p>
    <w:p w14:paraId="0A7D6BEA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1. Przyjmujący zamówienie jest zobowiązany do kierowania na badania, konsultacje i   zabiegi  rehabilitacyjne jedynie w wypadkach , gdy jest to celowe  i uzasadnione.</w:t>
      </w:r>
    </w:p>
    <w:p w14:paraId="08A1AD14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Przyjmujący zamówienie  w pierwszej kolejności  kieruje pacjentów do pracowni i  specjalistów, z którymi Udzielający zamówienie ma podpisaną w tym zakresie umowę.</w:t>
      </w:r>
    </w:p>
    <w:p w14:paraId="7B29673C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2. Przyjmujący zamówienie ma prawo kierować osoby uprawnione na leczenie  uzdrowiskowe.</w:t>
      </w:r>
    </w:p>
    <w:p w14:paraId="7E6A66F9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3. Przyjmujący zamówienie  jest zobowiązany do nieodpłatnego udzielania konsultacji na oddziałach szpitalnych i w centralnej izbie przyjęć w wymiarze 1 godziny tygodniowo.</w:t>
      </w:r>
    </w:p>
    <w:p w14:paraId="52FD5A2A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</w:p>
    <w:p w14:paraId="5C78D2E6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 10</w:t>
      </w:r>
    </w:p>
    <w:p w14:paraId="00C2BAA1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 xml:space="preserve">1. Przyjmujący zamówienie w czasie pełnienia obowiązków świadczenia usług medycznych  o których mowa w </w:t>
      </w:r>
      <w:r w:rsidRPr="00A3149F">
        <w:rPr>
          <w:rFonts w:ascii="Bookman Old Style" w:eastAsia="Times New Roman" w:hAnsi="Bookman Old Style" w:cs="Times New Roman"/>
          <w:bCs/>
          <w:lang w:eastAsia="pl-PL"/>
        </w:rPr>
        <w:t>§</w:t>
      </w:r>
      <w:r w:rsidRPr="00A3149F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 xml:space="preserve"> 1, korzysta bezpłatnie z:</w:t>
      </w:r>
    </w:p>
    <w:p w14:paraId="497E6BBC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 - środków transportowych Udzielającego zamówienie</w:t>
      </w:r>
    </w:p>
    <w:p w14:paraId="11F7DC73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 - leków i materiałów opatrunkowych  Udzielającego zamówienia </w:t>
      </w:r>
    </w:p>
    <w:p w14:paraId="6CD0DBDA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 - obowiązujących druków do prowadzenia dokumentacji medycznej</w:t>
      </w:r>
    </w:p>
    <w:p w14:paraId="4461FF2F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2. Korzystanie z wyżej wymienionych środków może odbywać się w zakresie  niezbędnym do świadczenia zleconych umową usług medycznych.</w:t>
      </w:r>
    </w:p>
    <w:p w14:paraId="31420480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3. Przyjmujący zamówienie  nie może wykorzystywać środków, o których mowa w ust.1na cele  odpłatnego udzielania świadczeń zdrowotnych , chyba że odpłatność  wynika  z przepisów i jest pobierana na konto Udzielającego zamówienie.</w:t>
      </w:r>
    </w:p>
    <w:p w14:paraId="190CD171" w14:textId="77777777" w:rsidR="00BA3ABE" w:rsidRPr="00A3149F" w:rsidRDefault="00BA3ABE" w:rsidP="00BA3ABE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4. </w:t>
      </w:r>
      <w:r w:rsidRPr="00A3149F">
        <w:rPr>
          <w:rFonts w:ascii="Bookman Old Style" w:eastAsia="Times New Roman" w:hAnsi="Bookman Old Style" w:cs="Times New Roman"/>
          <w:bCs/>
          <w:sz w:val="20"/>
          <w:szCs w:val="20"/>
          <w:lang w:eastAsia="pl-PL"/>
        </w:rPr>
        <w:t xml:space="preserve">Odpady powstałe w wyniku świadczenia usług medycznych przez  Przyjmującego zamówienie na rzecz Udzielającego zamówienie  w ramach niniejszej umowy są w całości odpadami Szpitala. </w:t>
      </w:r>
    </w:p>
    <w:p w14:paraId="1BCB8FD4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 11</w:t>
      </w:r>
    </w:p>
    <w:p w14:paraId="6B597F32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1. Udzielający zamówienie  zastrzega sobie prawo kontroli przebiegu  i jakości udzielonych przez Przyjmującego zamówienie świadczeń zdrowotnych, w tym kontroli prowadzonej przez uprawnione przez niego osoby w zakresie:</w:t>
      </w:r>
    </w:p>
    <w:p w14:paraId="6371906E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 a) sposobu udzielania świadczeń</w:t>
      </w:r>
    </w:p>
    <w:p w14:paraId="16BEC220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 b) gospodarowania mieniem zakładu</w:t>
      </w:r>
    </w:p>
    <w:p w14:paraId="2F2A0A43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 c) prowadzenia dokumentacji medycznej i sprawozdawczo-rozliczeniowej </w:t>
      </w:r>
    </w:p>
    <w:p w14:paraId="365A3F1B" w14:textId="77777777" w:rsidR="002411B4" w:rsidRDefault="00BA3ABE" w:rsidP="002411B4">
      <w:pPr>
        <w:jc w:val="both"/>
        <w:rPr>
          <w:rFonts w:ascii="Bookman Old Style" w:hAnsi="Bookman Old Style" w:cs="Arial"/>
          <w:sz w:val="20"/>
          <w:szCs w:val="20"/>
        </w:rPr>
      </w:pPr>
      <w:r w:rsidRPr="002411B4">
        <w:rPr>
          <w:rFonts w:ascii="Bookman Old Style" w:eastAsia="Times New Roman" w:hAnsi="Bookman Old Style" w:cs="Arial"/>
          <w:sz w:val="20"/>
          <w:szCs w:val="20"/>
          <w:lang w:eastAsia="pl-PL"/>
        </w:rPr>
        <w:t>2</w:t>
      </w:r>
      <w:r w:rsidR="002411B4" w:rsidRPr="002411B4">
        <w:rPr>
          <w:rFonts w:ascii="Bookman Old Style" w:hAnsi="Bookman Old Style" w:cs="Arial"/>
          <w:sz w:val="20"/>
          <w:szCs w:val="20"/>
        </w:rPr>
        <w:t xml:space="preserve"> </w:t>
      </w:r>
      <w:r w:rsidR="002411B4" w:rsidRPr="002411B4">
        <w:rPr>
          <w:rFonts w:ascii="Bookman Old Style" w:hAnsi="Bookman Old Style" w:cs="Arial"/>
          <w:sz w:val="20"/>
          <w:szCs w:val="20"/>
        </w:rPr>
        <w:t>Przyjmujący zamówienie ma obowiązek poddania się kontroli uprawnionych podmiotów kontrolujących udzielającego zamówienie w szczególność dotyczy kontroli z Narodowego Funduszu Zdrowia.</w:t>
      </w:r>
    </w:p>
    <w:p w14:paraId="084D27B2" w14:textId="274C54B4" w:rsidR="00BA3ABE" w:rsidRPr="002411B4" w:rsidRDefault="00BA3ABE" w:rsidP="002411B4">
      <w:pPr>
        <w:jc w:val="center"/>
        <w:rPr>
          <w:rFonts w:ascii="Bookman Old Style" w:hAnsi="Bookman Old Style" w:cs="Arial"/>
          <w:sz w:val="20"/>
          <w:szCs w:val="20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lastRenderedPageBreak/>
        <w:t>§ 12</w:t>
      </w:r>
    </w:p>
    <w:p w14:paraId="12F88A2B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1.Przyjmujący zamówienie nie może w trakcie wykonywania niniejszej umowy  świadczyć usług zdrowotnych na terenie szpitala osobom nie będących pacjentami Udzielającego zamówienie.</w:t>
      </w:r>
    </w:p>
    <w:p w14:paraId="158800AC" w14:textId="56D877F9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2. Przyjmujący zamówienie nie ma prawa pobierania dla siebie żadnych opłat od   pacjentów za świadczenia zdrowotne wykonywane w ramach niniejszej umowy.</w:t>
      </w:r>
      <w:r w:rsidR="00777AB1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Stwierdzenie, powyższego faktu skutkuje natychmiastowym rozwiązaniem umowy.</w:t>
      </w:r>
    </w:p>
    <w:p w14:paraId="7D1441E1" w14:textId="77777777" w:rsidR="003F19D5" w:rsidRDefault="003F19D5" w:rsidP="00BA3ABE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</w:p>
    <w:p w14:paraId="1D8E734B" w14:textId="40FB2055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§ 13</w:t>
      </w:r>
    </w:p>
    <w:p w14:paraId="7CE9CF8C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1. Przyjmujący zamówienie oświadcza, że nie będzie prowadził wobec Udzielającego zamówienie działalności konkurencyjnej narażającej Udzielającego zamówienie na szkodę. W przypadku udokumentowania szkody, Przyjmujący zamówienie zapłaci kwotę odszkodowania do wysokości miesięcznej wartości kontraktu.</w:t>
      </w:r>
    </w:p>
    <w:p w14:paraId="2177EB5C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2. Przyjmujący zamówienie  współpracuje z innymi podmiotami gospodarczymi i  pracownikami Szpitala Powiatowego w celu prawidłowej diagnozy , leczenia i  pielęgnacji chorych.</w:t>
      </w:r>
    </w:p>
    <w:p w14:paraId="0B7A4314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3. Miesięczny rozkład wykonywania obowiązków wynikających z niniejszej umowy  ustala kierownik komórki w porozumieniu z podmiotem  Udzielającego zamówienie.</w:t>
      </w:r>
    </w:p>
    <w:p w14:paraId="06CFFA6F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3149F">
        <w:rPr>
          <w:rFonts w:ascii="Bookman Old Style" w:eastAsia="Times New Roman" w:hAnsi="Bookman Old Style" w:cs="Arial"/>
          <w:sz w:val="20"/>
          <w:szCs w:val="20"/>
          <w:lang w:eastAsia="pl-PL"/>
        </w:rPr>
        <w:t>4. W przypadku realizacji przez lekarzy odbywających szkolenia specjalizacyjne lub staż kierunkowy , Przyjmujący zamówienie jest zobowiązany  do pełnienia funkcji kierownika specjalizacji lub nadzorowania realizacji stażu kierunkowego.</w:t>
      </w:r>
    </w:p>
    <w:p w14:paraId="4B544B3B" w14:textId="77777777" w:rsidR="00BA3ABE" w:rsidRPr="00A3149F" w:rsidRDefault="00BA3ABE" w:rsidP="00BA3A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1AE907AE" w14:textId="77777777" w:rsidR="00777AB1" w:rsidRPr="00777AB1" w:rsidRDefault="00777AB1" w:rsidP="00777AB1">
      <w:pPr>
        <w:overflowPunct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777AB1">
        <w:rPr>
          <w:rFonts w:ascii="Bookman Old Style" w:hAnsi="Bookman Old Style" w:cs="Arial"/>
          <w:b/>
          <w:bCs/>
          <w:sz w:val="20"/>
          <w:szCs w:val="20"/>
        </w:rPr>
        <w:sym w:font="Times New Roman" w:char="00A7"/>
      </w:r>
      <w:r w:rsidRPr="00777AB1">
        <w:rPr>
          <w:rFonts w:ascii="Bookman Old Style" w:hAnsi="Bookman Old Style" w:cs="Arial"/>
          <w:b/>
          <w:bCs/>
          <w:sz w:val="20"/>
          <w:szCs w:val="20"/>
        </w:rPr>
        <w:t xml:space="preserve"> 14</w:t>
      </w:r>
    </w:p>
    <w:p w14:paraId="1D4FA3C9" w14:textId="644CC662" w:rsidR="00777AB1" w:rsidRPr="00777AB1" w:rsidRDefault="00777AB1" w:rsidP="00777AB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Bookman Old Style" w:hAnsi="Bookman Old Style" w:cs="Arial"/>
          <w:b w:val="0"/>
          <w:sz w:val="20"/>
          <w:szCs w:val="20"/>
        </w:rPr>
      </w:pPr>
      <w:r w:rsidRPr="00F00AD7">
        <w:rPr>
          <w:rFonts w:ascii="Bookman Old Style" w:hAnsi="Bookman Old Style" w:cs="Arial"/>
          <w:b w:val="0"/>
          <w:sz w:val="20"/>
          <w:szCs w:val="20"/>
        </w:rPr>
        <w:t>Strony ustaliły za wykonanie świadczenia objętego ni</w:t>
      </w:r>
      <w:r>
        <w:rPr>
          <w:rFonts w:ascii="Bookman Old Style" w:hAnsi="Bookman Old Style" w:cs="Arial"/>
          <w:b w:val="0"/>
          <w:sz w:val="20"/>
          <w:szCs w:val="20"/>
        </w:rPr>
        <w:t xml:space="preserve">niejszą umową stawkę miesięczną                             </w:t>
      </w:r>
      <w:r w:rsidRPr="00F00AD7">
        <w:rPr>
          <w:rFonts w:ascii="Bookman Old Style" w:hAnsi="Bookman Old Style" w:cs="Arial"/>
          <w:b w:val="0"/>
          <w:sz w:val="20"/>
          <w:szCs w:val="20"/>
        </w:rPr>
        <w:t>w wysokości:</w:t>
      </w:r>
      <w:r>
        <w:rPr>
          <w:rFonts w:ascii="Bookman Old Style" w:hAnsi="Bookman Old Style" w:cs="Arial"/>
          <w:b w:val="0"/>
          <w:sz w:val="20"/>
          <w:szCs w:val="20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>…………………. zł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(słownie: ………………………………..).</w:t>
      </w:r>
    </w:p>
    <w:p w14:paraId="134B1496" w14:textId="68036197" w:rsidR="00777AB1" w:rsidRPr="0046168A" w:rsidRDefault="00777AB1" w:rsidP="00777AB1">
      <w:pPr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 w:rsidRPr="004C4041">
        <w:rPr>
          <w:rFonts w:ascii="Bookman Old Style" w:hAnsi="Bookman Old Style" w:cs="Arial"/>
          <w:sz w:val="20"/>
          <w:szCs w:val="20"/>
        </w:rPr>
        <w:t>Stawka została skalkulowana na podstawie ustawy o najniższych wynagrodzeniach obowiązujących w ochronie zdrowia. Do ustalonego wynagrodzenia zasadniczego doliczono dodatki obowiązujące w Szpitalu dotyczące stanowiska objętego konkursem</w:t>
      </w:r>
      <w:r>
        <w:rPr>
          <w:rFonts w:ascii="Bookman Old Style" w:hAnsi="Bookman Old Style" w:cs="Arial"/>
          <w:sz w:val="20"/>
          <w:szCs w:val="20"/>
        </w:rPr>
        <w:t xml:space="preserve">. </w:t>
      </w:r>
      <w:r w:rsidRPr="00511E80">
        <w:rPr>
          <w:rFonts w:ascii="Bookman Old Style" w:hAnsi="Bookman Old Style" w:cs="Arial"/>
          <w:sz w:val="18"/>
          <w:szCs w:val="18"/>
        </w:rPr>
        <w:t xml:space="preserve"> </w:t>
      </w:r>
    </w:p>
    <w:p w14:paraId="42618BAB" w14:textId="1D77BAD4" w:rsidR="00777AB1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 xml:space="preserve">2. Należy dokonywać planowania przyjęć, uwzględniając przypadki nagłe i ratujące życie, zgodnie  z definicją Narodowego Funduszu Zdrowia. </w:t>
      </w:r>
    </w:p>
    <w:p w14:paraId="3337FC68" w14:textId="77777777" w:rsidR="00777AB1" w:rsidRPr="00505D12" w:rsidRDefault="00777AB1" w:rsidP="00777AB1">
      <w:pPr>
        <w:spacing w:after="0"/>
        <w:jc w:val="both"/>
      </w:pPr>
      <w:r>
        <w:rPr>
          <w:rFonts w:ascii="Bookman Old Style" w:hAnsi="Bookman Old Style" w:cs="Arial"/>
          <w:sz w:val="20"/>
          <w:szCs w:val="20"/>
        </w:rPr>
        <w:t>3</w:t>
      </w:r>
      <w:r w:rsidRPr="00C61CEC">
        <w:rPr>
          <w:rFonts w:ascii="Bookman Old Style" w:hAnsi="Bookman Old Style" w:cs="Arial"/>
          <w:sz w:val="20"/>
          <w:szCs w:val="20"/>
        </w:rPr>
        <w:t>. Należność płatna jest za każdy zakończony miesiąc kalendarzowy świadczenia usług objętych umową, w terminie do 10 dni od zakończenia miesiąca.</w:t>
      </w:r>
      <w:r w:rsidRPr="003D2F8F">
        <w:rPr>
          <w:rFonts w:ascii="Bookman Old Style" w:hAnsi="Bookman Old Style" w:cs="Arial"/>
        </w:rPr>
        <w:t xml:space="preserve"> </w:t>
      </w:r>
      <w:r w:rsidRPr="003D2F8F">
        <w:rPr>
          <w:rFonts w:ascii="Bookman Old Style" w:hAnsi="Bookman Old Style" w:cs="Arial"/>
          <w:sz w:val="20"/>
          <w:szCs w:val="20"/>
        </w:rPr>
        <w:t>Faktura za dany miesiąc winna być wystawiona z datą ostatniego dnia tego miesiąca.</w:t>
      </w:r>
      <w:bookmarkStart w:id="0" w:name="_Hlk138332738"/>
      <w:r w:rsidRPr="00505D12">
        <w:rPr>
          <w:rFonts w:ascii="Bookman Old Style" w:hAnsi="Bookman Old Style" w:cs="Arial"/>
          <w:sz w:val="20"/>
          <w:szCs w:val="20"/>
        </w:rPr>
        <w:t xml:space="preserve"> </w:t>
      </w:r>
      <w:r w:rsidRPr="00C61CEC">
        <w:rPr>
          <w:rFonts w:ascii="Bookman Old Style" w:hAnsi="Bookman Old Style" w:cs="Arial"/>
          <w:sz w:val="20"/>
          <w:szCs w:val="20"/>
        </w:rPr>
        <w:t xml:space="preserve">Podstawą naliczenia płatności jest zestawienie godzin świadczenia usług. </w:t>
      </w:r>
      <w:r w:rsidRPr="00020DD3">
        <w:rPr>
          <w:rFonts w:ascii="Bookman Old Style" w:hAnsi="Bookman Old Style" w:cs="Arial"/>
          <w:sz w:val="20"/>
          <w:szCs w:val="20"/>
        </w:rPr>
        <w:t>Zestawienie potwierdza liczbę godzin realizacji usług w poszczególnych dniach kalendarzowych miesiąca. Jest sporządzane przez Udzielającego zamówienie i podpisane przez Udzielającego zamówienie i Przyjmującego zamówienie.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bookmarkEnd w:id="0"/>
    </w:p>
    <w:p w14:paraId="05DB0118" w14:textId="14996464" w:rsidR="00777AB1" w:rsidRPr="00091A19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bookmarkStart w:id="1" w:name="_Hlk138328748"/>
      <w:r>
        <w:rPr>
          <w:rFonts w:ascii="Bookman Old Style" w:hAnsi="Bookman Old Style" w:cs="Arial"/>
          <w:sz w:val="20"/>
          <w:szCs w:val="20"/>
        </w:rPr>
        <w:t>4</w:t>
      </w:r>
      <w:r w:rsidRPr="00091A19">
        <w:rPr>
          <w:rFonts w:ascii="Bookman Old Style" w:hAnsi="Bookman Old Style" w:cs="Arial"/>
          <w:sz w:val="20"/>
          <w:szCs w:val="20"/>
        </w:rPr>
        <w:t>. Udzielający zamówienie dopuszcza możliwość przyznania dodatkowego wynagrodzenia przyjmującemu zamówienie. Wypłat</w:t>
      </w:r>
      <w:r>
        <w:rPr>
          <w:rFonts w:ascii="Bookman Old Style" w:hAnsi="Bookman Old Style" w:cs="Arial"/>
          <w:sz w:val="20"/>
          <w:szCs w:val="20"/>
        </w:rPr>
        <w:t>y</w:t>
      </w:r>
      <w:r w:rsidRPr="00091A19">
        <w:rPr>
          <w:rFonts w:ascii="Bookman Old Style" w:hAnsi="Bookman Old Style" w:cs="Arial"/>
          <w:sz w:val="20"/>
          <w:szCs w:val="20"/>
        </w:rPr>
        <w:t xml:space="preserve"> jednorazowego wynagrodzenia nie można było przewidzieć w chwili zawarcia niniejszej umowy. Wypłata taka można być dokonana w przypadku dobrej sytuacji finansowej</w:t>
      </w:r>
      <w:bookmarkEnd w:id="1"/>
      <w:r w:rsidRPr="00091A19">
        <w:rPr>
          <w:rFonts w:ascii="Bookman Old Style" w:hAnsi="Bookman Old Style" w:cs="Arial"/>
          <w:sz w:val="20"/>
          <w:szCs w:val="20"/>
        </w:rPr>
        <w:t xml:space="preserve"> Szpitala.</w:t>
      </w:r>
    </w:p>
    <w:p w14:paraId="3DC5AAFE" w14:textId="77777777" w:rsidR="00777AB1" w:rsidRPr="00EA2432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5</w:t>
      </w:r>
      <w:r w:rsidRPr="00EA2432">
        <w:rPr>
          <w:rFonts w:ascii="Bookman Old Style" w:hAnsi="Bookman Old Style"/>
          <w:sz w:val="20"/>
          <w:szCs w:val="20"/>
        </w:rPr>
        <w:t>. Dopuszcza się możliwość złożenia wniosku dotyczącego przerwy w świadczeniu usług medycznych</w:t>
      </w:r>
      <w:r>
        <w:rPr>
          <w:rFonts w:ascii="Bookman Old Style" w:hAnsi="Bookman Old Style"/>
          <w:sz w:val="20"/>
          <w:szCs w:val="20"/>
        </w:rPr>
        <w:t xml:space="preserve"> (załącznik nr 2 do umowy). </w:t>
      </w:r>
    </w:p>
    <w:p w14:paraId="633DB1BB" w14:textId="77777777" w:rsidR="00777AB1" w:rsidRPr="00EA2432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6</w:t>
      </w:r>
      <w:r w:rsidRPr="00EA2432">
        <w:rPr>
          <w:rFonts w:ascii="Bookman Old Style" w:hAnsi="Bookman Old Style"/>
          <w:sz w:val="20"/>
          <w:szCs w:val="20"/>
        </w:rPr>
        <w:t xml:space="preserve">. W przypadku wystąpienia z wnioskiem o przerwę w realizacji świadczeń medycznych zmniejszenie wartości kontraktu będzie liczone w następujący sposób: wartość kontraktu dzielona przez </w:t>
      </w:r>
      <w:r>
        <w:rPr>
          <w:rFonts w:ascii="Bookman Old Style" w:hAnsi="Bookman Old Style"/>
          <w:sz w:val="20"/>
          <w:szCs w:val="20"/>
        </w:rPr>
        <w:t xml:space="preserve">………. </w:t>
      </w:r>
      <w:r w:rsidRPr="00EA2432">
        <w:rPr>
          <w:rFonts w:ascii="Bookman Old Style" w:hAnsi="Bookman Old Style"/>
          <w:sz w:val="20"/>
          <w:szCs w:val="20"/>
        </w:rPr>
        <w:t>Dni</w:t>
      </w:r>
      <w:r>
        <w:rPr>
          <w:rFonts w:ascii="Bookman Old Style" w:hAnsi="Bookman Old Style"/>
          <w:sz w:val="20"/>
          <w:szCs w:val="20"/>
        </w:rPr>
        <w:t xml:space="preserve"> kalendarzowych w każdym miesiącu</w:t>
      </w:r>
      <w:r w:rsidRPr="00EA2432">
        <w:rPr>
          <w:rFonts w:ascii="Bookman Old Style" w:hAnsi="Bookman Old Style"/>
          <w:sz w:val="20"/>
          <w:szCs w:val="20"/>
        </w:rPr>
        <w:t xml:space="preserve">; otrzymana wartość będzie stanowiła kwotę do potrącenia </w:t>
      </w:r>
      <w:r>
        <w:rPr>
          <w:rFonts w:ascii="Bookman Old Style" w:hAnsi="Bookman Old Style"/>
          <w:sz w:val="20"/>
          <w:szCs w:val="20"/>
        </w:rPr>
        <w:t xml:space="preserve">                      </w:t>
      </w:r>
      <w:r w:rsidRPr="00EA2432">
        <w:rPr>
          <w:rFonts w:ascii="Bookman Old Style" w:hAnsi="Bookman Old Style"/>
          <w:sz w:val="20"/>
          <w:szCs w:val="20"/>
        </w:rPr>
        <w:t>za każdy dzień roboczy.</w:t>
      </w:r>
    </w:p>
    <w:p w14:paraId="50D83C82" w14:textId="77777777" w:rsidR="00777AB1" w:rsidRPr="00467109" w:rsidRDefault="00777AB1" w:rsidP="00777AB1">
      <w:pPr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7</w:t>
      </w:r>
      <w:r w:rsidRPr="00467109">
        <w:rPr>
          <w:rFonts w:ascii="Bookman Old Style" w:hAnsi="Bookman Old Style" w:cs="Arial"/>
          <w:sz w:val="20"/>
          <w:szCs w:val="20"/>
        </w:rPr>
        <w:t>. W przypadku zmiany zasad finansowania przez Narodowy Fundusz Zdrowia  nowe warunki zostaną określone aneksem.</w:t>
      </w:r>
    </w:p>
    <w:p w14:paraId="12961E72" w14:textId="77777777" w:rsidR="00777AB1" w:rsidRPr="00467109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8</w:t>
      </w:r>
      <w:r w:rsidRPr="00467109">
        <w:rPr>
          <w:rFonts w:ascii="Bookman Old Style" w:hAnsi="Bookman Old Style" w:cs="Arial"/>
          <w:sz w:val="20"/>
          <w:szCs w:val="20"/>
        </w:rPr>
        <w:t>. Należność będzie regulowana przelewem na wskazane przez Przyjmującego zamówienia konto nr</w:t>
      </w:r>
      <w:r>
        <w:rPr>
          <w:rFonts w:ascii="Bookman Old Style" w:hAnsi="Bookman Old Style" w:cs="Arial"/>
          <w:sz w:val="20"/>
          <w:szCs w:val="20"/>
        </w:rPr>
        <w:t xml:space="preserve"> ……………………………………………………………………………….</w:t>
      </w:r>
      <w:r w:rsidRPr="00467109">
        <w:rPr>
          <w:rFonts w:ascii="Bookman Old Style" w:hAnsi="Bookman Old Style" w:cs="Arial"/>
          <w:sz w:val="20"/>
          <w:szCs w:val="20"/>
        </w:rPr>
        <w:t>płatne do 10-go następnego miesiąca.</w:t>
      </w:r>
    </w:p>
    <w:p w14:paraId="241ABF60" w14:textId="77777777" w:rsidR="00777AB1" w:rsidRPr="00467109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9</w:t>
      </w:r>
      <w:r w:rsidRPr="00467109">
        <w:rPr>
          <w:rFonts w:ascii="Bookman Old Style" w:hAnsi="Bookman Old Style" w:cs="Arial"/>
          <w:sz w:val="20"/>
          <w:szCs w:val="20"/>
        </w:rPr>
        <w:t>. Nieterminowe dokonanie płatności daje Przyjmującemu zamówienie prawo naliczania  odsetek  ustawowych.</w:t>
      </w:r>
    </w:p>
    <w:p w14:paraId="312C960D" w14:textId="77777777" w:rsidR="00777AB1" w:rsidRPr="00467109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lastRenderedPageBreak/>
        <w:t>10</w:t>
      </w:r>
      <w:r w:rsidRPr="00467109">
        <w:rPr>
          <w:rFonts w:ascii="Bookman Old Style" w:hAnsi="Bookman Old Style" w:cs="Arial"/>
          <w:sz w:val="20"/>
          <w:szCs w:val="20"/>
        </w:rPr>
        <w:t xml:space="preserve">. Przyjmujący zamówienie we własnym zakresie będzie dokonywał rozliczenia składek </w:t>
      </w:r>
      <w:r>
        <w:rPr>
          <w:rFonts w:ascii="Bookman Old Style" w:hAnsi="Bookman Old Style" w:cs="Arial"/>
          <w:sz w:val="20"/>
          <w:szCs w:val="20"/>
        </w:rPr>
        <w:t xml:space="preserve">                                </w:t>
      </w:r>
      <w:r w:rsidRPr="00467109">
        <w:rPr>
          <w:rFonts w:ascii="Bookman Old Style" w:hAnsi="Bookman Old Style" w:cs="Arial"/>
          <w:sz w:val="20"/>
          <w:szCs w:val="20"/>
        </w:rPr>
        <w:t>na ubezpieczenie społeczne , ubezpieczenia zd</w:t>
      </w:r>
      <w:r>
        <w:rPr>
          <w:rFonts w:ascii="Bookman Old Style" w:hAnsi="Bookman Old Style" w:cs="Arial"/>
          <w:sz w:val="20"/>
          <w:szCs w:val="20"/>
        </w:rPr>
        <w:t xml:space="preserve">rowotne i zaliczek na podatek </w:t>
      </w:r>
      <w:r w:rsidRPr="00467109">
        <w:rPr>
          <w:rFonts w:ascii="Bookman Old Style" w:hAnsi="Bookman Old Style" w:cs="Arial"/>
          <w:sz w:val="20"/>
          <w:szCs w:val="20"/>
        </w:rPr>
        <w:t xml:space="preserve">dochodowy. </w:t>
      </w:r>
      <w:r>
        <w:rPr>
          <w:rFonts w:ascii="Bookman Old Style" w:hAnsi="Bookman Old Style" w:cs="Arial"/>
          <w:sz w:val="20"/>
          <w:szCs w:val="20"/>
        </w:rPr>
        <w:t xml:space="preserve"> </w:t>
      </w:r>
    </w:p>
    <w:p w14:paraId="168531D7" w14:textId="77777777" w:rsidR="00777AB1" w:rsidRPr="00467109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11</w:t>
      </w:r>
      <w:r w:rsidRPr="00467109">
        <w:rPr>
          <w:rFonts w:ascii="Bookman Old Style" w:hAnsi="Bookman Old Style" w:cs="Arial"/>
          <w:sz w:val="20"/>
          <w:szCs w:val="20"/>
        </w:rPr>
        <w:t xml:space="preserve">. Jeśli Przyjmujący zamówienie swoimi działaniami lub zaniechaniem spowoduje powstanie ryzyka w realizacji powierzonych zadań  wymienionych w § 2 pkt. 2, to Udzielający zamówienie zastrzega sobie prawo do obciążenia Przyjmującego zamówienie karą umowną w wysokości 15% miesięcznej wartości kontraktu za dany okres. </w:t>
      </w:r>
    </w:p>
    <w:p w14:paraId="3733E805" w14:textId="77777777" w:rsidR="00777AB1" w:rsidRDefault="00777AB1" w:rsidP="00777AB1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Cs/>
          <w:sz w:val="20"/>
          <w:szCs w:val="20"/>
        </w:rPr>
      </w:pPr>
    </w:p>
    <w:p w14:paraId="32D07E7E" w14:textId="1961A0C8" w:rsidR="00777AB1" w:rsidRPr="00777AB1" w:rsidRDefault="00777AB1" w:rsidP="00777AB1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777AB1">
        <w:rPr>
          <w:rFonts w:ascii="Bookman Old Style" w:hAnsi="Bookman Old Style" w:cs="Arial"/>
          <w:b/>
          <w:bCs/>
          <w:sz w:val="20"/>
          <w:szCs w:val="20"/>
        </w:rPr>
        <w:t>Postanowienia końcowe</w:t>
      </w:r>
    </w:p>
    <w:p w14:paraId="03917D32" w14:textId="77777777" w:rsidR="00777AB1" w:rsidRPr="00777AB1" w:rsidRDefault="00777AB1" w:rsidP="00777AB1">
      <w:pPr>
        <w:overflowPunct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777AB1">
        <w:rPr>
          <w:rFonts w:ascii="Bookman Old Style" w:hAnsi="Bookman Old Style" w:cs="Arial"/>
          <w:b/>
          <w:bCs/>
          <w:sz w:val="20"/>
          <w:szCs w:val="20"/>
        </w:rPr>
        <w:sym w:font="Times New Roman" w:char="00A7"/>
      </w:r>
      <w:r w:rsidRPr="00777AB1">
        <w:rPr>
          <w:rFonts w:ascii="Bookman Old Style" w:hAnsi="Bookman Old Style" w:cs="Arial"/>
          <w:b/>
          <w:bCs/>
          <w:sz w:val="20"/>
          <w:szCs w:val="20"/>
        </w:rPr>
        <w:t xml:space="preserve"> 15</w:t>
      </w:r>
    </w:p>
    <w:p w14:paraId="0317EFDB" w14:textId="77A68C5B" w:rsidR="00777AB1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Niniejsza umowa z</w:t>
      </w:r>
      <w:r>
        <w:rPr>
          <w:rFonts w:ascii="Bookman Old Style" w:hAnsi="Bookman Old Style" w:cs="Arial"/>
          <w:sz w:val="20"/>
          <w:szCs w:val="20"/>
        </w:rPr>
        <w:t>awarta jest  na czas określony: ………………………………………………</w:t>
      </w:r>
    </w:p>
    <w:p w14:paraId="147111F2" w14:textId="77777777" w:rsidR="00777AB1" w:rsidRDefault="00777AB1" w:rsidP="00777AB1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/>
          <w:bCs/>
          <w:sz w:val="20"/>
          <w:szCs w:val="20"/>
        </w:rPr>
      </w:pPr>
    </w:p>
    <w:p w14:paraId="485967D8" w14:textId="68976E58" w:rsidR="00777AB1" w:rsidRPr="00777AB1" w:rsidRDefault="00777AB1" w:rsidP="00777AB1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777AB1">
        <w:rPr>
          <w:rFonts w:ascii="Bookman Old Style" w:hAnsi="Bookman Old Style" w:cs="Arial"/>
          <w:b/>
          <w:bCs/>
          <w:sz w:val="20"/>
          <w:szCs w:val="20"/>
        </w:rPr>
        <w:sym w:font="Times New Roman" w:char="00A7"/>
      </w:r>
      <w:r w:rsidRPr="00777AB1">
        <w:rPr>
          <w:rFonts w:ascii="Bookman Old Style" w:hAnsi="Bookman Old Style" w:cs="Arial"/>
          <w:b/>
          <w:bCs/>
          <w:sz w:val="20"/>
          <w:szCs w:val="20"/>
        </w:rPr>
        <w:t xml:space="preserve"> 16</w:t>
      </w:r>
    </w:p>
    <w:p w14:paraId="28F1A7A8" w14:textId="77777777" w:rsidR="00777AB1" w:rsidRPr="00831A59" w:rsidRDefault="00777AB1" w:rsidP="00777AB1">
      <w:pPr>
        <w:jc w:val="both"/>
        <w:rPr>
          <w:rFonts w:ascii="Bookman Old Style" w:hAnsi="Bookman Old Style" w:cs="Arial"/>
          <w:b/>
          <w:bCs/>
          <w:sz w:val="20"/>
          <w:szCs w:val="20"/>
        </w:rPr>
      </w:pPr>
      <w:r w:rsidRPr="00831A59">
        <w:rPr>
          <w:rFonts w:ascii="Bookman Old Style" w:hAnsi="Bookman Old Style" w:cs="Arial"/>
          <w:sz w:val="20"/>
          <w:szCs w:val="20"/>
        </w:rPr>
        <w:t>Umowa ulega rozwiązaniu:</w:t>
      </w:r>
    </w:p>
    <w:p w14:paraId="59B9AEDF" w14:textId="77777777" w:rsidR="00777AB1" w:rsidRPr="00831A59" w:rsidRDefault="00777AB1" w:rsidP="00777AB1">
      <w:pPr>
        <w:pStyle w:val="Akapitzlist"/>
        <w:numPr>
          <w:ilvl w:val="0"/>
          <w:numId w:val="6"/>
        </w:numPr>
        <w:ind w:left="284" w:hanging="283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831A59">
        <w:rPr>
          <w:rFonts w:ascii="Bookman Old Style" w:hAnsi="Bookman Old Style" w:cs="Arial"/>
          <w:b w:val="0"/>
          <w:bCs w:val="0"/>
          <w:sz w:val="20"/>
          <w:szCs w:val="20"/>
        </w:rPr>
        <w:t>z upływem czasu, na który była zawarta,</w:t>
      </w:r>
    </w:p>
    <w:p w14:paraId="43768EDB" w14:textId="77777777" w:rsidR="00777AB1" w:rsidRPr="00831A59" w:rsidRDefault="00777AB1" w:rsidP="00777AB1">
      <w:pPr>
        <w:pStyle w:val="Akapitzlist"/>
        <w:numPr>
          <w:ilvl w:val="0"/>
          <w:numId w:val="6"/>
        </w:numPr>
        <w:ind w:left="284" w:hanging="283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831A59">
        <w:rPr>
          <w:rFonts w:ascii="Bookman Old Style" w:hAnsi="Bookman Old Style" w:cs="Arial"/>
          <w:b w:val="0"/>
          <w:bCs w:val="0"/>
          <w:sz w:val="20"/>
          <w:szCs w:val="20"/>
        </w:rPr>
        <w:t xml:space="preserve">z dniem zakończenia udzielania określonych świadczeń zdrowotnych, </w:t>
      </w:r>
    </w:p>
    <w:p w14:paraId="36534C57" w14:textId="77777777" w:rsidR="00777AB1" w:rsidRPr="00831A59" w:rsidRDefault="00777AB1" w:rsidP="00777AB1">
      <w:pPr>
        <w:pStyle w:val="Akapitzlist"/>
        <w:numPr>
          <w:ilvl w:val="0"/>
          <w:numId w:val="6"/>
        </w:numPr>
        <w:ind w:left="284" w:hanging="284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831A59">
        <w:rPr>
          <w:rFonts w:ascii="Bookman Old Style" w:hAnsi="Bookman Old Style" w:cs="Arial"/>
          <w:b w:val="0"/>
          <w:bCs w:val="0"/>
          <w:sz w:val="20"/>
          <w:szCs w:val="20"/>
        </w:rPr>
        <w:t>wskutek oświadczenia jednej ze stron, z zachowaniem trzymiesięcznego okresu wypowiedzenia,</w:t>
      </w:r>
    </w:p>
    <w:p w14:paraId="34A464D9" w14:textId="77777777" w:rsidR="00777AB1" w:rsidRPr="00831A59" w:rsidRDefault="00777AB1" w:rsidP="00777AB1">
      <w:pPr>
        <w:pStyle w:val="Akapitzlist"/>
        <w:numPr>
          <w:ilvl w:val="0"/>
          <w:numId w:val="6"/>
        </w:numPr>
        <w:ind w:left="284" w:hanging="284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831A59">
        <w:rPr>
          <w:rFonts w:ascii="Bookman Old Style" w:hAnsi="Bookman Old Style" w:cs="Arial"/>
          <w:b w:val="0"/>
          <w:bCs w:val="0"/>
          <w:sz w:val="20"/>
          <w:szCs w:val="20"/>
        </w:rPr>
        <w:t xml:space="preserve">wskutek oświadczenia jednej ze stron, bez zachowania okresu wypowiedzenia,                   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</w:t>
      </w:r>
      <w:r w:rsidRPr="00831A5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w przypadku gdy druga strona rażąco narusza istotne postanowienia umowy. </w:t>
      </w:r>
    </w:p>
    <w:p w14:paraId="311790D9" w14:textId="77777777" w:rsidR="00777AB1" w:rsidRDefault="00777AB1" w:rsidP="00777AB1">
      <w:pPr>
        <w:rPr>
          <w:rFonts w:ascii="Bookman Old Style" w:hAnsi="Bookman Old Style" w:cs="Arial"/>
          <w:sz w:val="20"/>
          <w:szCs w:val="20"/>
        </w:rPr>
      </w:pPr>
    </w:p>
    <w:p w14:paraId="701C90C6" w14:textId="77777777" w:rsidR="00777AB1" w:rsidRPr="00777AB1" w:rsidRDefault="00777AB1" w:rsidP="00777AB1">
      <w:pPr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777AB1">
        <w:rPr>
          <w:rFonts w:ascii="Bookman Old Style" w:hAnsi="Bookman Old Style" w:cs="Arial"/>
          <w:b/>
          <w:bCs/>
          <w:sz w:val="20"/>
          <w:szCs w:val="20"/>
        </w:rPr>
        <w:sym w:font="Times New Roman" w:char="00A7"/>
      </w:r>
      <w:r w:rsidRPr="00777AB1">
        <w:rPr>
          <w:rFonts w:ascii="Bookman Old Style" w:hAnsi="Bookman Old Style" w:cs="Arial"/>
          <w:b/>
          <w:bCs/>
          <w:sz w:val="20"/>
          <w:szCs w:val="20"/>
        </w:rPr>
        <w:t xml:space="preserve"> 17</w:t>
      </w:r>
    </w:p>
    <w:p w14:paraId="12EAED43" w14:textId="77777777" w:rsidR="00777AB1" w:rsidRPr="00F5268C" w:rsidRDefault="00777AB1" w:rsidP="00777AB1">
      <w:pPr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 w:rsidRPr="00F5268C">
        <w:rPr>
          <w:rFonts w:ascii="Bookman Old Style" w:hAnsi="Bookman Old Style" w:cs="Arial"/>
          <w:sz w:val="20"/>
          <w:szCs w:val="20"/>
        </w:rPr>
        <w:t>Strony ustalają, że umowa będzie renegocjowana jeśli zaistnieją okoliczności. których nie można było przewidzieć w momencie  zawarcia umowy (np. istotna zmiana warunków kontraktu z Narodowym Funduszem Zdrowia, zmiana profilu czy zakresu działalności Udzielającego zamówienie, zmiana uprawnień i kwalifikacji Przyjmującego zamówienie itp.).</w:t>
      </w:r>
    </w:p>
    <w:p w14:paraId="599CDFCE" w14:textId="77777777" w:rsidR="00777AB1" w:rsidRDefault="00777AB1" w:rsidP="00777AB1">
      <w:pPr>
        <w:pStyle w:val="Akapitzlist"/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</w:p>
    <w:p w14:paraId="7242D213" w14:textId="77777777" w:rsidR="00777AB1" w:rsidRPr="00777AB1" w:rsidRDefault="00777AB1" w:rsidP="00777AB1">
      <w:pPr>
        <w:overflowPunct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777AB1">
        <w:rPr>
          <w:rFonts w:ascii="Bookman Old Style" w:hAnsi="Bookman Old Style" w:cs="Arial"/>
          <w:b/>
          <w:bCs/>
          <w:sz w:val="20"/>
          <w:szCs w:val="20"/>
        </w:rPr>
        <w:t>§18</w:t>
      </w:r>
    </w:p>
    <w:p w14:paraId="04194E18" w14:textId="5161D978" w:rsidR="00777AB1" w:rsidRPr="00777AB1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 xml:space="preserve">Wszelkie spory lub roszczenia wynikające z niniejszej umowy lub jej naruszenia, rozwiązania </w:t>
      </w:r>
      <w:r>
        <w:rPr>
          <w:rFonts w:ascii="Bookman Old Style" w:hAnsi="Bookman Old Style" w:cs="Arial"/>
          <w:sz w:val="20"/>
          <w:szCs w:val="20"/>
        </w:rPr>
        <w:t xml:space="preserve">                        </w:t>
      </w:r>
      <w:r w:rsidRPr="00467109">
        <w:rPr>
          <w:rFonts w:ascii="Bookman Old Style" w:hAnsi="Bookman Old Style" w:cs="Arial"/>
          <w:sz w:val="20"/>
          <w:szCs w:val="20"/>
        </w:rPr>
        <w:t>lub nieważności albo też z nimi związane, będą rozstr</w:t>
      </w:r>
      <w:r>
        <w:rPr>
          <w:rFonts w:ascii="Bookman Old Style" w:hAnsi="Bookman Old Style" w:cs="Arial"/>
          <w:sz w:val="20"/>
          <w:szCs w:val="20"/>
        </w:rPr>
        <w:t xml:space="preserve">zygane na drodze sądowej. </w:t>
      </w:r>
    </w:p>
    <w:p w14:paraId="1989C6AE" w14:textId="77777777" w:rsidR="00777AB1" w:rsidRDefault="00777AB1" w:rsidP="00777AB1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/>
          <w:bCs/>
          <w:sz w:val="20"/>
          <w:szCs w:val="20"/>
        </w:rPr>
      </w:pPr>
    </w:p>
    <w:p w14:paraId="59D59A7A" w14:textId="69F28FF6" w:rsidR="00777AB1" w:rsidRPr="00777AB1" w:rsidRDefault="00777AB1" w:rsidP="00777AB1">
      <w:pPr>
        <w:overflowPunct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777AB1">
        <w:rPr>
          <w:rFonts w:ascii="Bookman Old Style" w:hAnsi="Bookman Old Style" w:cs="Arial"/>
          <w:b/>
          <w:bCs/>
          <w:sz w:val="20"/>
          <w:szCs w:val="20"/>
        </w:rPr>
        <w:sym w:font="Times New Roman" w:char="00A7"/>
      </w:r>
      <w:r w:rsidRPr="00777AB1">
        <w:rPr>
          <w:rFonts w:ascii="Bookman Old Style" w:hAnsi="Bookman Old Style" w:cs="Arial"/>
          <w:b/>
          <w:bCs/>
          <w:sz w:val="20"/>
          <w:szCs w:val="20"/>
        </w:rPr>
        <w:t xml:space="preserve"> 19</w:t>
      </w:r>
    </w:p>
    <w:p w14:paraId="36493565" w14:textId="31E0AF01" w:rsidR="00777AB1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Wszelkie zmiany niniejszej umowy wymagają formy pisem</w:t>
      </w:r>
      <w:r>
        <w:rPr>
          <w:rFonts w:ascii="Bookman Old Style" w:hAnsi="Bookman Old Style" w:cs="Arial"/>
          <w:sz w:val="20"/>
          <w:szCs w:val="20"/>
        </w:rPr>
        <w:t>nej pod rygorem nieważności.</w:t>
      </w:r>
    </w:p>
    <w:p w14:paraId="7944006A" w14:textId="77777777" w:rsidR="00777AB1" w:rsidRDefault="00777AB1" w:rsidP="00777AB1">
      <w:pPr>
        <w:overflowPunct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</w:p>
    <w:p w14:paraId="319231D8" w14:textId="4335928D" w:rsidR="00777AB1" w:rsidRPr="00777AB1" w:rsidRDefault="00777AB1" w:rsidP="00777AB1">
      <w:pPr>
        <w:overflowPunct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777AB1">
        <w:rPr>
          <w:rFonts w:ascii="Bookman Old Style" w:hAnsi="Bookman Old Style" w:cs="Arial"/>
          <w:b/>
          <w:bCs/>
          <w:sz w:val="20"/>
          <w:szCs w:val="20"/>
        </w:rPr>
        <w:sym w:font="Times New Roman" w:char="00A7"/>
      </w:r>
      <w:r w:rsidRPr="00777AB1">
        <w:rPr>
          <w:rFonts w:ascii="Bookman Old Style" w:hAnsi="Bookman Old Style" w:cs="Arial"/>
          <w:b/>
          <w:bCs/>
          <w:sz w:val="20"/>
          <w:szCs w:val="20"/>
        </w:rPr>
        <w:t xml:space="preserve"> 20</w:t>
      </w:r>
    </w:p>
    <w:p w14:paraId="16A3BDB7" w14:textId="13A68E1C" w:rsidR="00777AB1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W sprawach nie uregulowanych niniejszą umową stosuje s</w:t>
      </w:r>
      <w:r>
        <w:rPr>
          <w:rFonts w:ascii="Bookman Old Style" w:hAnsi="Bookman Old Style" w:cs="Arial"/>
          <w:sz w:val="20"/>
          <w:szCs w:val="20"/>
        </w:rPr>
        <w:t xml:space="preserve">ię przepisy Kodeksu Cywilnego. </w:t>
      </w:r>
    </w:p>
    <w:p w14:paraId="25DBB138" w14:textId="77777777" w:rsidR="00777AB1" w:rsidRDefault="00777AB1" w:rsidP="00777AB1">
      <w:pPr>
        <w:overflowPunct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</w:p>
    <w:p w14:paraId="22B1CFA0" w14:textId="40D0D081" w:rsidR="00777AB1" w:rsidRPr="00777AB1" w:rsidRDefault="00777AB1" w:rsidP="00777AB1">
      <w:pPr>
        <w:overflowPunct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777AB1">
        <w:rPr>
          <w:rFonts w:ascii="Bookman Old Style" w:hAnsi="Bookman Old Style" w:cs="Arial"/>
          <w:b/>
          <w:bCs/>
          <w:sz w:val="20"/>
          <w:szCs w:val="20"/>
        </w:rPr>
        <w:sym w:font="Times New Roman" w:char="00A7"/>
      </w:r>
      <w:r w:rsidRPr="00777AB1">
        <w:rPr>
          <w:rFonts w:ascii="Bookman Old Style" w:hAnsi="Bookman Old Style" w:cs="Arial"/>
          <w:b/>
          <w:bCs/>
          <w:sz w:val="20"/>
          <w:szCs w:val="20"/>
        </w:rPr>
        <w:t xml:space="preserve"> 21</w:t>
      </w:r>
    </w:p>
    <w:p w14:paraId="630E0681" w14:textId="4B636423" w:rsidR="00777AB1" w:rsidRPr="00467109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 xml:space="preserve">Strony zobowiązują się do zachowania w tajemnicy warunków realizacji niniejszej umowy </w:t>
      </w:r>
      <w:r>
        <w:rPr>
          <w:rFonts w:ascii="Bookman Old Style" w:hAnsi="Bookman Old Style" w:cs="Arial"/>
          <w:sz w:val="20"/>
          <w:szCs w:val="20"/>
        </w:rPr>
        <w:t xml:space="preserve">                             </w:t>
      </w:r>
      <w:r w:rsidRPr="00467109">
        <w:rPr>
          <w:rFonts w:ascii="Bookman Old Style" w:hAnsi="Bookman Old Style" w:cs="Arial"/>
          <w:sz w:val="20"/>
          <w:szCs w:val="20"/>
        </w:rPr>
        <w:t>oraz wszelkich informacji i danych pozyskanych w związku z umową.</w:t>
      </w:r>
    </w:p>
    <w:p w14:paraId="0DF1B7E3" w14:textId="77777777" w:rsidR="00777AB1" w:rsidRDefault="00777AB1" w:rsidP="00777AB1">
      <w:pPr>
        <w:overflowPunct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</w:p>
    <w:p w14:paraId="2C1C726F" w14:textId="782A6857" w:rsidR="00777AB1" w:rsidRPr="00777AB1" w:rsidRDefault="00777AB1" w:rsidP="00777AB1">
      <w:pPr>
        <w:overflowPunct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777AB1">
        <w:rPr>
          <w:rFonts w:ascii="Bookman Old Style" w:hAnsi="Bookman Old Style" w:cs="Arial"/>
          <w:b/>
          <w:bCs/>
          <w:sz w:val="20"/>
          <w:szCs w:val="20"/>
        </w:rPr>
        <w:sym w:font="Times New Roman" w:char="00A7"/>
      </w:r>
      <w:r w:rsidRPr="00777AB1">
        <w:rPr>
          <w:rFonts w:ascii="Bookman Old Style" w:hAnsi="Bookman Old Style" w:cs="Arial"/>
          <w:b/>
          <w:bCs/>
          <w:sz w:val="20"/>
          <w:szCs w:val="20"/>
        </w:rPr>
        <w:t xml:space="preserve"> 22</w:t>
      </w:r>
    </w:p>
    <w:p w14:paraId="379E60B8" w14:textId="5CA8FA9B" w:rsidR="00777AB1" w:rsidRDefault="00777AB1" w:rsidP="00777AB1">
      <w:pPr>
        <w:overflowPunct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Umowę sporządzono w dwóch jednobrzmiących egzemplarzach , po jednej dla każdej ze stron</w:t>
      </w:r>
      <w:r>
        <w:rPr>
          <w:rFonts w:ascii="Bookman Old Style" w:hAnsi="Bookman Old Style" w:cs="Arial"/>
          <w:sz w:val="20"/>
          <w:szCs w:val="20"/>
        </w:rPr>
        <w:t>.</w:t>
      </w:r>
    </w:p>
    <w:p w14:paraId="59E0DD1A" w14:textId="77777777" w:rsidR="00777AB1" w:rsidRDefault="00777AB1" w:rsidP="00777AB1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</w:p>
    <w:p w14:paraId="65741C39" w14:textId="77777777" w:rsidR="00777AB1" w:rsidRDefault="00777AB1" w:rsidP="00777AB1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</w:p>
    <w:p w14:paraId="51F13CB9" w14:textId="228F1061" w:rsidR="00777AB1" w:rsidRPr="00467109" w:rsidRDefault="00777AB1" w:rsidP="00777AB1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............</w:t>
      </w:r>
      <w:r>
        <w:rPr>
          <w:rFonts w:ascii="Bookman Old Style" w:hAnsi="Bookman Old Style" w:cs="Arial"/>
          <w:sz w:val="20"/>
          <w:szCs w:val="20"/>
        </w:rPr>
        <w:t>..........................</w:t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 w:rsidRPr="00467109">
        <w:rPr>
          <w:rFonts w:ascii="Bookman Old Style" w:hAnsi="Bookman Old Style" w:cs="Arial"/>
          <w:sz w:val="20"/>
          <w:szCs w:val="20"/>
        </w:rPr>
        <w:t>..................</w:t>
      </w:r>
      <w:r>
        <w:rPr>
          <w:rFonts w:ascii="Bookman Old Style" w:hAnsi="Bookman Old Style" w:cs="Arial"/>
          <w:sz w:val="20"/>
          <w:szCs w:val="20"/>
        </w:rPr>
        <w:t>.......................</w:t>
      </w:r>
    </w:p>
    <w:p w14:paraId="2EB362CB" w14:textId="77777777" w:rsidR="00777AB1" w:rsidRPr="00467109" w:rsidRDefault="00777AB1" w:rsidP="00777AB1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 xml:space="preserve">Udzielający zamówienie </w:t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 w:rsidRPr="00467109">
        <w:rPr>
          <w:rFonts w:ascii="Bookman Old Style" w:hAnsi="Bookman Old Style" w:cs="Arial"/>
          <w:sz w:val="20"/>
          <w:szCs w:val="20"/>
        </w:rPr>
        <w:t>Przyjmujący zamówienie</w:t>
      </w:r>
    </w:p>
    <w:p w14:paraId="21313E9A" w14:textId="326B9F62" w:rsidR="00777AB1" w:rsidRPr="00777AB1" w:rsidRDefault="00777AB1" w:rsidP="00777AB1">
      <w:pPr>
        <w:jc w:val="both"/>
        <w:rPr>
          <w:rFonts w:ascii="Bookman Old Style" w:hAnsi="Bookman Old Style"/>
        </w:rPr>
      </w:pPr>
      <w:r w:rsidRPr="00467109">
        <w:rPr>
          <w:rFonts w:ascii="Bookman Old Style" w:hAnsi="Bookman Old Style"/>
        </w:rPr>
        <w:lastRenderedPageBreak/>
        <w:tab/>
      </w:r>
      <w:r w:rsidRPr="00467109">
        <w:rPr>
          <w:rFonts w:ascii="Bookman Old Style" w:hAnsi="Bookman Old Style"/>
        </w:rPr>
        <w:tab/>
      </w:r>
      <w:r w:rsidRPr="00467109">
        <w:rPr>
          <w:rFonts w:ascii="Bookman Old Style" w:hAnsi="Bookman Old Style"/>
        </w:rPr>
        <w:tab/>
      </w:r>
      <w:r w:rsidRPr="00467109">
        <w:rPr>
          <w:rFonts w:ascii="Bookman Old Style" w:hAnsi="Bookman Old Style"/>
        </w:rPr>
        <w:tab/>
      </w:r>
      <w:r w:rsidRPr="00467109">
        <w:rPr>
          <w:rFonts w:ascii="Bookman Old Style" w:hAnsi="Bookman Old Style"/>
        </w:rPr>
        <w:tab/>
      </w:r>
      <w:r w:rsidRPr="00467109">
        <w:rPr>
          <w:rFonts w:ascii="Bookman Old Style" w:hAnsi="Bookman Old Style"/>
        </w:rPr>
        <w:tab/>
      </w:r>
      <w:r w:rsidRPr="00467109">
        <w:rPr>
          <w:rFonts w:ascii="Bookman Old Style" w:hAnsi="Bookman Old Style"/>
        </w:rPr>
        <w:tab/>
      </w:r>
      <w:r w:rsidRPr="00467109">
        <w:rPr>
          <w:rFonts w:ascii="Bookman Old Style" w:hAnsi="Bookman Old Style"/>
        </w:rPr>
        <w:tab/>
      </w:r>
      <w:r w:rsidRPr="00467109">
        <w:rPr>
          <w:rFonts w:ascii="Bookman Old Style" w:hAnsi="Bookman Old Style"/>
        </w:rPr>
        <w:tab/>
      </w:r>
    </w:p>
    <w:p w14:paraId="6B698014" w14:textId="77777777" w:rsidR="00CF4BC0" w:rsidRPr="00320455" w:rsidRDefault="00BA3ABE" w:rsidP="00CF4BC0">
      <w:pPr>
        <w:ind w:left="720"/>
        <w:jc w:val="right"/>
        <w:rPr>
          <w:rFonts w:ascii="Calibri" w:hAnsi="Calibri"/>
          <w:sz w:val="20"/>
          <w:szCs w:val="20"/>
        </w:rPr>
      </w:pPr>
      <w:r w:rsidRPr="00A3149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</w:t>
      </w:r>
      <w:r w:rsidRPr="00A3149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A3149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A3149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A3149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A3149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A3149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A3149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A3149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CF4BC0" w:rsidRPr="00320455">
        <w:rPr>
          <w:rFonts w:ascii="Bookman Old Style" w:hAnsi="Bookman Old Style"/>
          <w:sz w:val="20"/>
          <w:szCs w:val="20"/>
        </w:rPr>
        <w:t>Załącznik  nr  1</w:t>
      </w:r>
      <w:r w:rsidR="00CF4BC0" w:rsidRPr="00320455">
        <w:rPr>
          <w:rFonts w:ascii="Calibri" w:hAnsi="Calibri"/>
          <w:sz w:val="20"/>
          <w:szCs w:val="20"/>
        </w:rPr>
        <w:t xml:space="preserve"> </w:t>
      </w:r>
    </w:p>
    <w:p w14:paraId="49636638" w14:textId="77777777" w:rsidR="00CF4BC0" w:rsidRDefault="00CF4BC0" w:rsidP="00CF4BC0">
      <w:pPr>
        <w:jc w:val="center"/>
      </w:pPr>
      <w:r w:rsidRPr="00315810">
        <w:rPr>
          <w:rFonts w:ascii="Bookman Old Style" w:hAnsi="Bookman Old Style"/>
        </w:rPr>
        <w:t>Zadania udzielającego świadczeń zdrowotnych</w:t>
      </w:r>
    </w:p>
    <w:p w14:paraId="05553C01" w14:textId="77777777" w:rsidR="00CF4BC0" w:rsidRDefault="00CF4BC0" w:rsidP="00CF4BC0">
      <w:pPr>
        <w:jc w:val="center"/>
        <w:rPr>
          <w:rFonts w:ascii="Bookman Old Style" w:hAnsi="Bookman Old Style"/>
        </w:rPr>
      </w:pPr>
      <w:r w:rsidRPr="00315810">
        <w:rPr>
          <w:rFonts w:ascii="Bookman Old Style" w:hAnsi="Bookman Old Style"/>
        </w:rPr>
        <w:t>w Szpitalu Powiatowym w Chodzieży</w:t>
      </w:r>
    </w:p>
    <w:p w14:paraId="31EB94AE" w14:textId="77777777" w:rsidR="00CF4BC0" w:rsidRPr="00EA2432" w:rsidRDefault="00CF4BC0" w:rsidP="00CF4BC0">
      <w:pPr>
        <w:jc w:val="center"/>
      </w:pPr>
    </w:p>
    <w:p w14:paraId="35B3B865" w14:textId="77777777" w:rsidR="00CF4BC0" w:rsidRDefault="00CF4BC0" w:rsidP="00CF4BC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Lekarz udzielający świadczeń zdrowotnych wykonuje swoje zadania na podstawie przepisów o  zawodzie lekarza i innych przepisów dotyczących funkcjonowania Szpitala.</w:t>
      </w:r>
      <w:r>
        <w:rPr>
          <w:rFonts w:ascii="Bookman Old Style" w:hAnsi="Bookman Old Style"/>
          <w:sz w:val="20"/>
          <w:szCs w:val="20"/>
        </w:rPr>
        <w:t xml:space="preserve"> </w:t>
      </w:r>
    </w:p>
    <w:p w14:paraId="4AB5C4B8" w14:textId="77777777" w:rsidR="00CF4BC0" w:rsidRPr="00020DD3" w:rsidRDefault="00CF4BC0" w:rsidP="00CF4BC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Bookman Old Style" w:hAnsi="Bookman Old Style"/>
          <w:b/>
          <w:sz w:val="20"/>
          <w:szCs w:val="20"/>
        </w:rPr>
      </w:pPr>
      <w:r w:rsidRPr="00020DD3">
        <w:rPr>
          <w:rFonts w:ascii="Bookman Old Style" w:hAnsi="Bookman Old Style"/>
          <w:sz w:val="20"/>
          <w:szCs w:val="20"/>
        </w:rPr>
        <w:t>Zadania lekarza udzielającego świadczeń zdrowotnych na oddziale szpitalnym:</w:t>
      </w:r>
    </w:p>
    <w:p w14:paraId="3A48B25E" w14:textId="77777777" w:rsidR="00CF4BC0" w:rsidRPr="00315810" w:rsidRDefault="00CF4BC0" w:rsidP="00CF4BC0">
      <w:pPr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 xml:space="preserve">pomaganie kierującemu oddziałem i jego zastępcy w pracy na oddziale, </w:t>
      </w:r>
    </w:p>
    <w:p w14:paraId="11EF8CBA" w14:textId="77777777" w:rsidR="00CF4BC0" w:rsidRPr="00315810" w:rsidRDefault="00CF4BC0" w:rsidP="00CF4BC0">
      <w:pPr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przeprowadzanie wstępnego obchodu,</w:t>
      </w:r>
    </w:p>
    <w:p w14:paraId="2DF68779" w14:textId="77777777" w:rsidR="00CF4BC0" w:rsidRPr="00315810" w:rsidRDefault="00CF4BC0" w:rsidP="00CF4BC0">
      <w:pPr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referowanie stanu zdrowia chorych kierującemu oddziałem,</w:t>
      </w:r>
    </w:p>
    <w:p w14:paraId="65B806DE" w14:textId="77777777" w:rsidR="00CF4BC0" w:rsidRPr="00315810" w:rsidRDefault="00CF4BC0" w:rsidP="00CF4BC0">
      <w:pPr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sprawowanie opieki nad chorymi przydzielonymi mu przez kierującego oddziałem,</w:t>
      </w:r>
    </w:p>
    <w:p w14:paraId="5FEC71A6" w14:textId="77777777" w:rsidR="00CF4BC0" w:rsidRPr="00315810" w:rsidRDefault="00CF4BC0" w:rsidP="00CF4BC0">
      <w:pPr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przeprowadzanie popołudniowych lub wieczornych wizyt na zlecenie kierującego oddziałem,</w:t>
      </w:r>
    </w:p>
    <w:p w14:paraId="0CD0E8F1" w14:textId="77777777" w:rsidR="00CF4BC0" w:rsidRPr="00315810" w:rsidRDefault="00CF4BC0" w:rsidP="00CF4BC0">
      <w:pPr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staranne, zgodne z obowiązującymi przepisami prowadzenie dokumentacji powierzonych jego opiece chorych,</w:t>
      </w:r>
    </w:p>
    <w:p w14:paraId="45850DCA" w14:textId="77777777" w:rsidR="00CF4BC0" w:rsidRPr="00315810" w:rsidRDefault="00CF4BC0" w:rsidP="00CF4BC0">
      <w:pPr>
        <w:numPr>
          <w:ilvl w:val="0"/>
          <w:numId w:val="9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przygotowywanie wypisów oraz odpowiednich dokumentów w razie zgonu chorego,</w:t>
      </w:r>
    </w:p>
    <w:p w14:paraId="1C6EC69E" w14:textId="77777777" w:rsidR="00CF4BC0" w:rsidRPr="00315810" w:rsidRDefault="00CF4BC0" w:rsidP="00CF4BC0">
      <w:pPr>
        <w:numPr>
          <w:ilvl w:val="0"/>
          <w:numId w:val="9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udział w naradach lekarskich,</w:t>
      </w:r>
    </w:p>
    <w:p w14:paraId="60C652C5" w14:textId="77777777" w:rsidR="00CF4BC0" w:rsidRPr="00315810" w:rsidRDefault="00CF4BC0" w:rsidP="00CF4BC0">
      <w:pPr>
        <w:numPr>
          <w:ilvl w:val="0"/>
          <w:numId w:val="9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wykonywanie zabiegów zleconych przez kierującego oddziałem lub jego zastępcę,</w:t>
      </w:r>
    </w:p>
    <w:p w14:paraId="33623253" w14:textId="77777777" w:rsidR="00CF4BC0" w:rsidRPr="00315810" w:rsidRDefault="00CF4BC0" w:rsidP="00CF4BC0">
      <w:pPr>
        <w:numPr>
          <w:ilvl w:val="0"/>
          <w:numId w:val="9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współpraca w racjonalnej gospodarce lekiem,</w:t>
      </w:r>
    </w:p>
    <w:p w14:paraId="59315D10" w14:textId="77777777" w:rsidR="00CF4BC0" w:rsidRPr="00315810" w:rsidRDefault="00CF4BC0" w:rsidP="00CF4BC0">
      <w:pPr>
        <w:numPr>
          <w:ilvl w:val="0"/>
          <w:numId w:val="9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udzielanie rodzinom informacji o stanie zdrowia chorych,</w:t>
      </w:r>
    </w:p>
    <w:p w14:paraId="55CC1085" w14:textId="77777777" w:rsidR="00CF4BC0" w:rsidRPr="00315810" w:rsidRDefault="00CF4BC0" w:rsidP="00CF4BC0">
      <w:pPr>
        <w:numPr>
          <w:ilvl w:val="0"/>
          <w:numId w:val="9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nadzór nad należytym stanem sanitarnym i porządkiem w oddziale,</w:t>
      </w:r>
    </w:p>
    <w:p w14:paraId="10A292C4" w14:textId="77777777" w:rsidR="00CF4BC0" w:rsidRPr="00315810" w:rsidRDefault="00CF4BC0" w:rsidP="00CF4BC0">
      <w:pPr>
        <w:numPr>
          <w:ilvl w:val="0"/>
          <w:numId w:val="9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prawidłowa </w:t>
      </w:r>
      <w:r w:rsidRPr="00315810">
        <w:rPr>
          <w:rFonts w:ascii="Bookman Old Style" w:hAnsi="Bookman Old Style"/>
          <w:sz w:val="20"/>
          <w:szCs w:val="20"/>
        </w:rPr>
        <w:t>eksploatacj</w:t>
      </w:r>
      <w:r>
        <w:rPr>
          <w:rFonts w:ascii="Bookman Old Style" w:hAnsi="Bookman Old Style"/>
          <w:sz w:val="20"/>
          <w:szCs w:val="20"/>
        </w:rPr>
        <w:t>a</w:t>
      </w:r>
      <w:r w:rsidRPr="00315810">
        <w:rPr>
          <w:rFonts w:ascii="Bookman Old Style" w:hAnsi="Bookman Old Style"/>
          <w:sz w:val="20"/>
          <w:szCs w:val="20"/>
        </w:rPr>
        <w:t xml:space="preserve"> sprzętu,</w:t>
      </w:r>
    </w:p>
    <w:p w14:paraId="47E51184" w14:textId="77777777" w:rsidR="00CF4BC0" w:rsidRPr="00315810" w:rsidRDefault="00CF4BC0" w:rsidP="00CF4BC0">
      <w:pPr>
        <w:numPr>
          <w:ilvl w:val="0"/>
          <w:numId w:val="9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stosowanie procedur wprowadzonych w oddziale, związanych ze zgonem chorego, podejrzeniem choroby zakaźnej, profilaktyki zakażeń wewnątrzszpitalnych itp.</w:t>
      </w:r>
    </w:p>
    <w:p w14:paraId="39DDC427" w14:textId="77777777" w:rsidR="00CF4BC0" w:rsidRPr="00315810" w:rsidRDefault="00CF4BC0" w:rsidP="00CF4BC0">
      <w:pPr>
        <w:numPr>
          <w:ilvl w:val="0"/>
          <w:numId w:val="10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czuwanie nad przestrzeganiem regulaminu szpitalnego,</w:t>
      </w:r>
    </w:p>
    <w:p w14:paraId="0BBAE5C9" w14:textId="77777777" w:rsidR="00CF4BC0" w:rsidRPr="00315810" w:rsidRDefault="00CF4BC0" w:rsidP="00CF4BC0">
      <w:pPr>
        <w:numPr>
          <w:ilvl w:val="0"/>
          <w:numId w:val="10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podnoszenie kwalifikacji zawodowych, prowadzenie badań naukowych,</w:t>
      </w:r>
    </w:p>
    <w:p w14:paraId="1C0E0CCA" w14:textId="77777777" w:rsidR="00CF4BC0" w:rsidRPr="00315810" w:rsidRDefault="00CF4BC0" w:rsidP="00CF4BC0">
      <w:pPr>
        <w:numPr>
          <w:ilvl w:val="0"/>
          <w:numId w:val="10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 xml:space="preserve">dbałość o dyscyplinę pracy na oddziale, </w:t>
      </w:r>
    </w:p>
    <w:p w14:paraId="620D60C5" w14:textId="77777777" w:rsidR="00CF4BC0" w:rsidRPr="00315810" w:rsidRDefault="00CF4BC0" w:rsidP="00CF4BC0">
      <w:pPr>
        <w:numPr>
          <w:ilvl w:val="0"/>
          <w:numId w:val="10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noszenie odzieży ochronnej,</w:t>
      </w:r>
    </w:p>
    <w:p w14:paraId="36465908" w14:textId="77777777" w:rsidR="00CF4BC0" w:rsidRPr="00315810" w:rsidRDefault="00CF4BC0" w:rsidP="00CF4BC0">
      <w:pPr>
        <w:numPr>
          <w:ilvl w:val="0"/>
          <w:numId w:val="10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przestrzeganie przepisów bhp i ppoż.</w:t>
      </w:r>
    </w:p>
    <w:p w14:paraId="43D25E39" w14:textId="77777777" w:rsidR="00CF4BC0" w:rsidRDefault="00CF4BC0" w:rsidP="00CF4BC0">
      <w:pPr>
        <w:numPr>
          <w:ilvl w:val="0"/>
          <w:numId w:val="10"/>
        </w:numPr>
        <w:spacing w:after="0" w:line="240" w:lineRule="auto"/>
        <w:ind w:left="993" w:hanging="567"/>
        <w:jc w:val="both"/>
        <w:rPr>
          <w:rFonts w:ascii="Bookman Old Style" w:hAnsi="Bookman Old Style"/>
          <w:b/>
          <w:sz w:val="20"/>
          <w:szCs w:val="20"/>
        </w:rPr>
      </w:pPr>
      <w:r w:rsidRPr="00315810">
        <w:rPr>
          <w:rFonts w:ascii="Bookman Old Style" w:hAnsi="Bookman Old Style"/>
          <w:sz w:val="20"/>
          <w:szCs w:val="20"/>
        </w:rPr>
        <w:t>zabezpieczanie powierzonego mienia</w:t>
      </w:r>
    </w:p>
    <w:p w14:paraId="78759422" w14:textId="77777777" w:rsidR="00CF4BC0" w:rsidRDefault="00CF4BC0" w:rsidP="00CF4BC0">
      <w:pPr>
        <w:ind w:left="993"/>
        <w:jc w:val="both"/>
        <w:rPr>
          <w:rFonts w:ascii="Bookman Old Style" w:hAnsi="Bookman Old Style"/>
          <w:b/>
          <w:sz w:val="20"/>
          <w:szCs w:val="20"/>
        </w:rPr>
      </w:pPr>
    </w:p>
    <w:p w14:paraId="51C0DDFA" w14:textId="77777777" w:rsidR="00CF4BC0" w:rsidRPr="00A77488" w:rsidRDefault="00CF4BC0" w:rsidP="00CF4BC0">
      <w:pPr>
        <w:pStyle w:val="Akapitzlist"/>
        <w:numPr>
          <w:ilvl w:val="0"/>
          <w:numId w:val="7"/>
        </w:numPr>
        <w:ind w:left="426" w:hanging="426"/>
        <w:jc w:val="both"/>
        <w:rPr>
          <w:rFonts w:ascii="Bookman Old Style" w:hAnsi="Bookman Old Style"/>
          <w:b w:val="0"/>
          <w:sz w:val="20"/>
          <w:szCs w:val="20"/>
        </w:rPr>
      </w:pPr>
      <w:r w:rsidRPr="00A77488">
        <w:rPr>
          <w:rFonts w:ascii="Bookman Old Style" w:hAnsi="Bookman Old Style"/>
          <w:b w:val="0"/>
          <w:sz w:val="20"/>
          <w:szCs w:val="20"/>
        </w:rPr>
        <w:t xml:space="preserve">Za wykonanie powyższych zadań lekarz udzielający świadczenia zdrowotne ponosi całkowitą odpowiedzialność. </w:t>
      </w:r>
    </w:p>
    <w:p w14:paraId="6F10A2F3" w14:textId="77777777" w:rsidR="00CF4BC0" w:rsidRDefault="00CF4BC0" w:rsidP="00CF4BC0">
      <w:pPr>
        <w:pStyle w:val="Akapitzlist"/>
        <w:numPr>
          <w:ilvl w:val="0"/>
          <w:numId w:val="7"/>
        </w:numPr>
        <w:ind w:left="426" w:hanging="426"/>
        <w:jc w:val="both"/>
        <w:rPr>
          <w:rFonts w:ascii="Bookman Old Style" w:hAnsi="Bookman Old Style"/>
          <w:b w:val="0"/>
          <w:sz w:val="20"/>
          <w:szCs w:val="20"/>
        </w:rPr>
      </w:pPr>
      <w:r w:rsidRPr="00020DD3">
        <w:rPr>
          <w:rFonts w:ascii="Bookman Old Style" w:hAnsi="Bookman Old Style"/>
          <w:b w:val="0"/>
          <w:sz w:val="20"/>
          <w:szCs w:val="20"/>
        </w:rPr>
        <w:t>Lekarz udzielający świadczeń zdrowotnych jest zobowiązany powiadomić kierującego oddziałem o wszelkich ważnych wydarzeniach na oddziale i o wykroczeniach popełnionych  przez personel lub pacjentów, a także o wydanych przez siebie poleceniach.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</w:p>
    <w:p w14:paraId="6C482A07" w14:textId="77777777" w:rsidR="00CF4BC0" w:rsidRPr="00020DD3" w:rsidRDefault="00CF4BC0" w:rsidP="00CF4BC0">
      <w:pPr>
        <w:pStyle w:val="Akapitzlist"/>
        <w:numPr>
          <w:ilvl w:val="0"/>
          <w:numId w:val="7"/>
        </w:numPr>
        <w:ind w:left="426" w:hanging="426"/>
        <w:jc w:val="both"/>
        <w:rPr>
          <w:rFonts w:ascii="Bookman Old Style" w:hAnsi="Bookman Old Style"/>
          <w:b w:val="0"/>
          <w:sz w:val="20"/>
          <w:szCs w:val="20"/>
        </w:rPr>
      </w:pPr>
      <w:r w:rsidRPr="00020DD3">
        <w:rPr>
          <w:rFonts w:ascii="Bookman Old Style" w:hAnsi="Bookman Old Style"/>
          <w:b w:val="0"/>
          <w:sz w:val="20"/>
          <w:szCs w:val="20"/>
        </w:rPr>
        <w:t>Lekarz udzielający świadczeń zdrowotnych nie ma prawa zmieniać sposobu leczenia zaleconego przez kierującego oddziałem z wyjątkiem wypadku, gdy w przebiegu choroby wystąpiły zmiany wymagające natychmiastowej interwencji, a porozumienie z kierującym oddziałem lub jego  zastępcą jest niemożliwe.</w:t>
      </w:r>
    </w:p>
    <w:p w14:paraId="30B36BEB" w14:textId="77777777" w:rsidR="00CF4BC0" w:rsidRDefault="00CF4BC0" w:rsidP="00CF4BC0">
      <w:pPr>
        <w:rPr>
          <w:rFonts w:ascii="Bookman Old Style" w:hAnsi="Bookman Old Style"/>
          <w:b/>
          <w:sz w:val="20"/>
          <w:szCs w:val="20"/>
        </w:rPr>
      </w:pPr>
    </w:p>
    <w:p w14:paraId="3170296D" w14:textId="560F7BAC" w:rsidR="00CF4BC0" w:rsidRDefault="00CF4BC0" w:rsidP="00CF4BC0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16"/>
          <w:szCs w:val="16"/>
        </w:rPr>
        <w:t xml:space="preserve">                                                                                                              </w:t>
      </w:r>
      <w:r w:rsidRPr="00CF4BC0">
        <w:rPr>
          <w:rFonts w:ascii="Bookman Old Style" w:hAnsi="Bookman Old Style"/>
          <w:sz w:val="16"/>
          <w:szCs w:val="16"/>
        </w:rPr>
        <w:t>Przyjąłem do wiadomości i stosowania</w:t>
      </w:r>
    </w:p>
    <w:p w14:paraId="555BA471" w14:textId="77777777" w:rsidR="00CF4BC0" w:rsidRDefault="00CF4BC0" w:rsidP="00CF4BC0">
      <w:pPr>
        <w:rPr>
          <w:rFonts w:ascii="Bookman Old Style" w:hAnsi="Bookman Old Style"/>
          <w:b/>
          <w:sz w:val="20"/>
          <w:szCs w:val="20"/>
        </w:rPr>
      </w:pPr>
    </w:p>
    <w:p w14:paraId="177C76B6" w14:textId="77777777" w:rsidR="00CF4BC0" w:rsidRPr="00467109" w:rsidRDefault="00CF4BC0" w:rsidP="00CF4BC0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............</w:t>
      </w:r>
      <w:r>
        <w:rPr>
          <w:rFonts w:ascii="Bookman Old Style" w:hAnsi="Bookman Old Style" w:cs="Arial"/>
          <w:sz w:val="20"/>
          <w:szCs w:val="20"/>
        </w:rPr>
        <w:t>..........................</w:t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 w:rsidRPr="00467109">
        <w:rPr>
          <w:rFonts w:ascii="Bookman Old Style" w:hAnsi="Bookman Old Style" w:cs="Arial"/>
          <w:sz w:val="20"/>
          <w:szCs w:val="20"/>
        </w:rPr>
        <w:t>..................</w:t>
      </w:r>
      <w:r>
        <w:rPr>
          <w:rFonts w:ascii="Bookman Old Style" w:hAnsi="Bookman Old Style" w:cs="Arial"/>
          <w:sz w:val="20"/>
          <w:szCs w:val="20"/>
        </w:rPr>
        <w:t>.......................</w:t>
      </w:r>
    </w:p>
    <w:p w14:paraId="015E57FB" w14:textId="1CE2CFF4" w:rsidR="00CF4BC0" w:rsidRDefault="00CF4BC0" w:rsidP="00CF4BC0">
      <w:pPr>
        <w:spacing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 xml:space="preserve">Udzielający zamówienie </w:t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 w:rsidRPr="00467109">
        <w:rPr>
          <w:rFonts w:ascii="Bookman Old Style" w:hAnsi="Bookman Old Style" w:cs="Arial"/>
          <w:sz w:val="20"/>
          <w:szCs w:val="20"/>
        </w:rPr>
        <w:t>Przyjmujący zamówienie</w:t>
      </w:r>
      <w:r w:rsidRPr="00CF4BC0">
        <w:rPr>
          <w:rFonts w:ascii="Bookman Old Style" w:hAnsi="Bookman Old Style"/>
          <w:sz w:val="16"/>
          <w:szCs w:val="16"/>
        </w:rPr>
        <w:tab/>
      </w:r>
      <w:r w:rsidRPr="00CF4BC0">
        <w:rPr>
          <w:rFonts w:ascii="Bookman Old Style" w:hAnsi="Bookman Old Style"/>
          <w:sz w:val="16"/>
          <w:szCs w:val="16"/>
        </w:rPr>
        <w:tab/>
      </w:r>
      <w:r w:rsidRPr="00CF4BC0">
        <w:rPr>
          <w:rFonts w:ascii="Bookman Old Style" w:hAnsi="Bookman Old Style"/>
          <w:sz w:val="16"/>
          <w:szCs w:val="16"/>
        </w:rPr>
        <w:tab/>
      </w:r>
      <w:r w:rsidRPr="00CF4BC0">
        <w:rPr>
          <w:rFonts w:ascii="Bookman Old Style" w:hAnsi="Bookman Old Style"/>
          <w:sz w:val="16"/>
          <w:szCs w:val="16"/>
        </w:rPr>
        <w:tab/>
      </w:r>
      <w:r w:rsidRPr="00CF4BC0">
        <w:rPr>
          <w:rFonts w:ascii="Bookman Old Style" w:hAnsi="Bookman Old Style"/>
          <w:sz w:val="16"/>
          <w:szCs w:val="16"/>
        </w:rPr>
        <w:tab/>
      </w:r>
      <w:r w:rsidRPr="00CF4BC0">
        <w:rPr>
          <w:rFonts w:ascii="Bookman Old Style" w:hAnsi="Bookman Old Style"/>
          <w:sz w:val="16"/>
          <w:szCs w:val="16"/>
        </w:rPr>
        <w:tab/>
      </w:r>
      <w:r w:rsidRPr="00CF4BC0">
        <w:rPr>
          <w:rFonts w:ascii="Bookman Old Style" w:hAnsi="Bookman Old Style"/>
          <w:sz w:val="16"/>
          <w:szCs w:val="16"/>
        </w:rPr>
        <w:tab/>
      </w:r>
      <w:r w:rsidRPr="00315810">
        <w:rPr>
          <w:rFonts w:ascii="Bookman Old Style" w:hAnsi="Bookman Old Style"/>
          <w:sz w:val="20"/>
          <w:szCs w:val="20"/>
        </w:rPr>
        <w:tab/>
      </w:r>
      <w:r w:rsidRPr="00315810">
        <w:rPr>
          <w:rFonts w:ascii="Bookman Old Style" w:hAnsi="Bookman Old Style"/>
          <w:sz w:val="20"/>
          <w:szCs w:val="20"/>
        </w:rPr>
        <w:tab/>
      </w:r>
    </w:p>
    <w:p w14:paraId="1B61F1F5" w14:textId="77777777" w:rsidR="00CF4BC0" w:rsidRDefault="00CF4BC0" w:rsidP="00CF4BC0">
      <w:pPr>
        <w:rPr>
          <w:rFonts w:ascii="Bookman Old Style" w:hAnsi="Bookman Old Style"/>
          <w:b/>
          <w:sz w:val="20"/>
          <w:szCs w:val="20"/>
        </w:rPr>
      </w:pPr>
    </w:p>
    <w:p w14:paraId="5B162748" w14:textId="77777777" w:rsidR="00CF4BC0" w:rsidRDefault="00CF4BC0" w:rsidP="00CF4BC0">
      <w:pPr>
        <w:rPr>
          <w:rFonts w:ascii="Bookman Old Style" w:hAnsi="Bookman Old Style"/>
          <w:b/>
          <w:sz w:val="20"/>
          <w:szCs w:val="20"/>
        </w:rPr>
      </w:pPr>
    </w:p>
    <w:p w14:paraId="7BEDD3CA" w14:textId="77777777" w:rsidR="00CF4BC0" w:rsidRDefault="00CF4BC0" w:rsidP="00CF4BC0">
      <w:pPr>
        <w:spacing w:line="480" w:lineRule="auto"/>
        <w:jc w:val="right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Załącznik nr 2</w:t>
      </w:r>
    </w:p>
    <w:p w14:paraId="6DE2D607" w14:textId="77777777" w:rsidR="00CF4BC0" w:rsidRDefault="00CF4BC0" w:rsidP="00CF4BC0">
      <w:pPr>
        <w:spacing w:line="480" w:lineRule="auto"/>
        <w:jc w:val="right"/>
        <w:rPr>
          <w:rFonts w:ascii="Bookman Old Style" w:hAnsi="Bookman Old Style"/>
          <w:sz w:val="21"/>
          <w:szCs w:val="21"/>
        </w:rPr>
      </w:pPr>
    </w:p>
    <w:p w14:paraId="3239CF3E" w14:textId="552EAA27" w:rsidR="00CF4BC0" w:rsidRPr="000C3B3E" w:rsidRDefault="00CF4BC0" w:rsidP="00CF4BC0">
      <w:pPr>
        <w:rPr>
          <w:rFonts w:ascii="Bookman Old Style" w:hAnsi="Bookman Old Style"/>
          <w:b/>
          <w:bCs/>
          <w:sz w:val="21"/>
          <w:szCs w:val="21"/>
        </w:rPr>
      </w:pPr>
      <w:r w:rsidRPr="000C3B3E">
        <w:rPr>
          <w:rFonts w:ascii="Bookman Old Style" w:hAnsi="Bookman Old Style"/>
          <w:sz w:val="21"/>
          <w:szCs w:val="21"/>
        </w:rPr>
        <w:t>……………………………………………</w:t>
      </w:r>
      <w:r>
        <w:rPr>
          <w:rFonts w:ascii="Bookman Old Style" w:hAnsi="Bookman Old Style"/>
          <w:sz w:val="21"/>
          <w:szCs w:val="21"/>
        </w:rPr>
        <w:t>……</w:t>
      </w:r>
      <w:r w:rsidRPr="000C3B3E">
        <w:rPr>
          <w:rFonts w:ascii="Bookman Old Style" w:hAnsi="Bookman Old Style"/>
          <w:sz w:val="21"/>
          <w:szCs w:val="21"/>
        </w:rPr>
        <w:tab/>
      </w:r>
      <w:r w:rsidRPr="000C3B3E">
        <w:rPr>
          <w:rFonts w:ascii="Bookman Old Style" w:hAnsi="Bookman Old Style"/>
          <w:sz w:val="21"/>
          <w:szCs w:val="21"/>
        </w:rPr>
        <w:tab/>
        <w:t>Chodzież, ……………………</w:t>
      </w:r>
      <w:r>
        <w:rPr>
          <w:rFonts w:ascii="Bookman Old Style" w:hAnsi="Bookman Old Style"/>
          <w:sz w:val="21"/>
          <w:szCs w:val="21"/>
        </w:rPr>
        <w:t>………….</w:t>
      </w:r>
      <w:r w:rsidRPr="000C3B3E">
        <w:rPr>
          <w:rFonts w:ascii="Bookman Old Style" w:hAnsi="Bookman Old Style"/>
          <w:sz w:val="21"/>
          <w:szCs w:val="21"/>
        </w:rPr>
        <w:t>.</w:t>
      </w:r>
    </w:p>
    <w:p w14:paraId="6ED04B5F" w14:textId="77777777" w:rsidR="00CF4BC0" w:rsidRPr="000C3B3E" w:rsidRDefault="00CF4BC0" w:rsidP="00CF4BC0">
      <w:pPr>
        <w:rPr>
          <w:rFonts w:ascii="Bookman Old Style" w:hAnsi="Bookman Old Style"/>
          <w:b/>
          <w:bCs/>
          <w:sz w:val="21"/>
          <w:szCs w:val="21"/>
        </w:rPr>
      </w:pPr>
      <w:r w:rsidRPr="000C3B3E">
        <w:rPr>
          <w:rFonts w:ascii="Bookman Old Style" w:hAnsi="Bookman Old Style"/>
          <w:sz w:val="21"/>
          <w:szCs w:val="21"/>
        </w:rPr>
        <w:t>Imię i nazwisko</w:t>
      </w:r>
    </w:p>
    <w:p w14:paraId="47E87126" w14:textId="77777777" w:rsidR="00CF4BC0" w:rsidRDefault="00CF4BC0" w:rsidP="00CF4BC0">
      <w:pPr>
        <w:spacing w:line="480" w:lineRule="auto"/>
        <w:rPr>
          <w:rFonts w:ascii="Bookman Old Style" w:hAnsi="Bookman Old Style"/>
          <w:b/>
          <w:bCs/>
          <w:sz w:val="21"/>
          <w:szCs w:val="21"/>
        </w:rPr>
      </w:pPr>
    </w:p>
    <w:p w14:paraId="3B499F8A" w14:textId="77777777" w:rsidR="00CF4BC0" w:rsidRPr="000C3B3E" w:rsidRDefault="00CF4BC0" w:rsidP="00CF4BC0">
      <w:pPr>
        <w:spacing w:line="480" w:lineRule="auto"/>
        <w:rPr>
          <w:rFonts w:ascii="Bookman Old Style" w:hAnsi="Bookman Old Style"/>
          <w:b/>
          <w:bCs/>
          <w:sz w:val="21"/>
          <w:szCs w:val="21"/>
        </w:rPr>
      </w:pPr>
    </w:p>
    <w:p w14:paraId="127A37B8" w14:textId="64D90655" w:rsidR="00CF4BC0" w:rsidRPr="000C3B3E" w:rsidRDefault="00CF4BC0" w:rsidP="00CF4BC0">
      <w:pPr>
        <w:rPr>
          <w:rFonts w:ascii="Bookman Old Style" w:hAnsi="Bookman Old Style"/>
          <w:b/>
          <w:bCs/>
          <w:sz w:val="21"/>
          <w:szCs w:val="21"/>
        </w:rPr>
      </w:pPr>
      <w:r w:rsidRPr="000C3B3E">
        <w:rPr>
          <w:rFonts w:ascii="Bookman Old Style" w:hAnsi="Bookman Old Style"/>
          <w:sz w:val="21"/>
          <w:szCs w:val="21"/>
        </w:rPr>
        <w:t>…………………………………………</w:t>
      </w:r>
      <w:r>
        <w:rPr>
          <w:rFonts w:ascii="Bookman Old Style" w:hAnsi="Bookman Old Style"/>
          <w:sz w:val="21"/>
          <w:szCs w:val="21"/>
        </w:rPr>
        <w:t>……</w:t>
      </w:r>
    </w:p>
    <w:p w14:paraId="75B8455D" w14:textId="77777777" w:rsidR="00CF4BC0" w:rsidRPr="000C3B3E" w:rsidRDefault="00CF4BC0" w:rsidP="00CF4BC0">
      <w:pPr>
        <w:rPr>
          <w:rFonts w:ascii="Bookman Old Style" w:hAnsi="Bookman Old Style"/>
          <w:b/>
          <w:bCs/>
          <w:sz w:val="21"/>
          <w:szCs w:val="21"/>
        </w:rPr>
      </w:pPr>
      <w:r w:rsidRPr="000C3B3E">
        <w:rPr>
          <w:rFonts w:ascii="Bookman Old Style" w:hAnsi="Bookman Old Style"/>
          <w:sz w:val="21"/>
          <w:szCs w:val="21"/>
        </w:rPr>
        <w:t>Oddział</w:t>
      </w:r>
    </w:p>
    <w:p w14:paraId="3949F17A" w14:textId="77777777" w:rsidR="00CF4BC0" w:rsidRPr="000C3B3E" w:rsidRDefault="00CF4BC0" w:rsidP="00CF4BC0">
      <w:pPr>
        <w:spacing w:line="480" w:lineRule="auto"/>
        <w:rPr>
          <w:rFonts w:ascii="Bookman Old Style" w:hAnsi="Bookman Old Style"/>
          <w:b/>
          <w:bCs/>
          <w:sz w:val="21"/>
          <w:szCs w:val="21"/>
        </w:rPr>
      </w:pPr>
    </w:p>
    <w:p w14:paraId="64C1B65A" w14:textId="77777777" w:rsidR="00CF4BC0" w:rsidRPr="000C3B3E" w:rsidRDefault="00CF4BC0" w:rsidP="00CF4BC0">
      <w:pPr>
        <w:spacing w:line="480" w:lineRule="auto"/>
        <w:rPr>
          <w:rFonts w:ascii="Bookman Old Style" w:hAnsi="Bookman Old Style"/>
          <w:b/>
          <w:bCs/>
          <w:sz w:val="21"/>
          <w:szCs w:val="21"/>
        </w:rPr>
      </w:pPr>
    </w:p>
    <w:p w14:paraId="767D7D26" w14:textId="77777777" w:rsidR="00CF4BC0" w:rsidRPr="000C3B3E" w:rsidRDefault="00CF4BC0" w:rsidP="00CF4BC0">
      <w:pPr>
        <w:spacing w:line="480" w:lineRule="auto"/>
        <w:jc w:val="both"/>
        <w:rPr>
          <w:rFonts w:ascii="Bookman Old Style" w:hAnsi="Bookman Old Style"/>
          <w:b/>
          <w:bCs/>
          <w:sz w:val="21"/>
          <w:szCs w:val="21"/>
        </w:rPr>
      </w:pPr>
      <w:r w:rsidRPr="000C3B3E">
        <w:rPr>
          <w:rFonts w:ascii="Bookman Old Style" w:hAnsi="Bookman Old Style"/>
          <w:sz w:val="21"/>
          <w:szCs w:val="21"/>
        </w:rPr>
        <w:t>Informuję, że w okresie od ………….……………..….… do …………………...…….………...…</w:t>
      </w:r>
    </w:p>
    <w:p w14:paraId="47370E92" w14:textId="77777777" w:rsidR="00CF4BC0" w:rsidRPr="000C3B3E" w:rsidRDefault="00CF4BC0" w:rsidP="00CF4BC0">
      <w:pPr>
        <w:spacing w:line="480" w:lineRule="auto"/>
        <w:jc w:val="both"/>
        <w:rPr>
          <w:rFonts w:ascii="Bookman Old Style" w:hAnsi="Bookman Old Style"/>
          <w:b/>
          <w:bCs/>
          <w:sz w:val="21"/>
          <w:szCs w:val="21"/>
        </w:rPr>
      </w:pPr>
      <w:r w:rsidRPr="000C3B3E">
        <w:rPr>
          <w:rFonts w:ascii="Bookman Old Style" w:hAnsi="Bookman Old Style"/>
          <w:sz w:val="21"/>
          <w:szCs w:val="21"/>
        </w:rPr>
        <w:t>(tj. ilość dni roboczych ……….. ), nie będę udzielać świadczeń zdrowotnych w oddziale.</w:t>
      </w:r>
    </w:p>
    <w:p w14:paraId="2636C2F1" w14:textId="77777777" w:rsidR="00CF4BC0" w:rsidRPr="000C3B3E" w:rsidRDefault="00CF4BC0" w:rsidP="00CF4BC0">
      <w:pPr>
        <w:spacing w:line="480" w:lineRule="auto"/>
        <w:rPr>
          <w:rFonts w:ascii="Bookman Old Style" w:hAnsi="Bookman Old Style"/>
          <w:b/>
          <w:bCs/>
          <w:sz w:val="21"/>
          <w:szCs w:val="21"/>
        </w:rPr>
      </w:pPr>
    </w:p>
    <w:p w14:paraId="1DE17178" w14:textId="77777777" w:rsidR="00CF4BC0" w:rsidRPr="000C3B3E" w:rsidRDefault="00CF4BC0" w:rsidP="00CF4BC0">
      <w:pPr>
        <w:spacing w:line="480" w:lineRule="auto"/>
        <w:rPr>
          <w:rFonts w:ascii="Bookman Old Style" w:hAnsi="Bookman Old Style"/>
          <w:b/>
          <w:bCs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Osoba zastępująca: ………………………………………………………………………………………</w:t>
      </w:r>
    </w:p>
    <w:p w14:paraId="6CCABADE" w14:textId="77777777" w:rsidR="00CF4BC0" w:rsidRDefault="00CF4BC0" w:rsidP="00CF4BC0">
      <w:pPr>
        <w:rPr>
          <w:rFonts w:ascii="Bookman Old Style" w:hAnsi="Bookman Old Style"/>
          <w:b/>
          <w:bCs/>
          <w:sz w:val="21"/>
          <w:szCs w:val="21"/>
        </w:rPr>
      </w:pPr>
    </w:p>
    <w:p w14:paraId="386FD248" w14:textId="77777777" w:rsidR="00CF4BC0" w:rsidRDefault="00CF4BC0" w:rsidP="00CF4BC0">
      <w:pPr>
        <w:rPr>
          <w:rFonts w:ascii="Bookman Old Style" w:hAnsi="Bookman Old Style"/>
          <w:b/>
          <w:bCs/>
          <w:sz w:val="21"/>
          <w:szCs w:val="21"/>
        </w:rPr>
      </w:pPr>
    </w:p>
    <w:p w14:paraId="34E2E2E8" w14:textId="77777777" w:rsidR="00CF4BC0" w:rsidRDefault="00CF4BC0" w:rsidP="00CF4BC0">
      <w:pPr>
        <w:rPr>
          <w:rFonts w:ascii="Bookman Old Style" w:hAnsi="Bookman Old Style"/>
          <w:b/>
          <w:bCs/>
          <w:sz w:val="21"/>
          <w:szCs w:val="21"/>
        </w:rPr>
      </w:pPr>
    </w:p>
    <w:p w14:paraId="7F27B472" w14:textId="77777777" w:rsidR="00CF4BC0" w:rsidRPr="000C3B3E" w:rsidRDefault="00CF4BC0" w:rsidP="00CF4BC0">
      <w:pPr>
        <w:rPr>
          <w:rFonts w:ascii="Bookman Old Style" w:hAnsi="Bookman Old Style"/>
          <w:b/>
          <w:bCs/>
          <w:sz w:val="21"/>
          <w:szCs w:val="21"/>
        </w:rPr>
      </w:pPr>
      <w:r w:rsidRPr="000C3B3E">
        <w:rPr>
          <w:rFonts w:ascii="Bookman Old Style" w:hAnsi="Bookman Old Style"/>
          <w:sz w:val="21"/>
          <w:szCs w:val="21"/>
        </w:rPr>
        <w:t>……………………………</w:t>
      </w:r>
      <w:r>
        <w:rPr>
          <w:rFonts w:ascii="Bookman Old Style" w:hAnsi="Bookman Old Style"/>
          <w:sz w:val="21"/>
          <w:szCs w:val="21"/>
        </w:rPr>
        <w:t>.</w:t>
      </w:r>
      <w:r w:rsidRPr="000C3B3E">
        <w:rPr>
          <w:rFonts w:ascii="Bookman Old Style" w:hAnsi="Bookman Old Style"/>
          <w:sz w:val="21"/>
          <w:szCs w:val="21"/>
        </w:rPr>
        <w:t>……</w:t>
      </w:r>
      <w:r w:rsidRPr="000C3B3E">
        <w:rPr>
          <w:rFonts w:ascii="Bookman Old Style" w:hAnsi="Bookman Old Style"/>
          <w:sz w:val="21"/>
          <w:szCs w:val="21"/>
        </w:rPr>
        <w:tab/>
      </w:r>
      <w:r w:rsidRPr="000C3B3E">
        <w:rPr>
          <w:rFonts w:ascii="Bookman Old Style" w:hAnsi="Bookman Old Style"/>
          <w:sz w:val="21"/>
          <w:szCs w:val="21"/>
        </w:rPr>
        <w:tab/>
      </w:r>
      <w:r w:rsidRPr="000C3B3E">
        <w:rPr>
          <w:rFonts w:ascii="Bookman Old Style" w:hAnsi="Bookman Old Style"/>
          <w:sz w:val="21"/>
          <w:szCs w:val="21"/>
        </w:rPr>
        <w:tab/>
      </w:r>
      <w:r w:rsidRPr="000C3B3E">
        <w:rPr>
          <w:rFonts w:ascii="Bookman Old Style" w:hAnsi="Bookman Old Style"/>
          <w:sz w:val="21"/>
          <w:szCs w:val="21"/>
        </w:rPr>
        <w:tab/>
      </w:r>
      <w:r w:rsidRPr="000C3B3E"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>………</w:t>
      </w:r>
      <w:r w:rsidRPr="000C3B3E">
        <w:rPr>
          <w:rFonts w:ascii="Bookman Old Style" w:hAnsi="Bookman Old Style"/>
          <w:sz w:val="21"/>
          <w:szCs w:val="21"/>
        </w:rPr>
        <w:t>…………………………………</w:t>
      </w:r>
    </w:p>
    <w:p w14:paraId="31427546" w14:textId="77777777" w:rsidR="00CF4BC0" w:rsidRDefault="00CF4BC0" w:rsidP="00CF4BC0">
      <w:pPr>
        <w:jc w:val="both"/>
        <w:rPr>
          <w:rFonts w:ascii="Bookman Old Style" w:hAnsi="Bookman Old Style"/>
          <w:b/>
          <w:sz w:val="20"/>
          <w:szCs w:val="20"/>
        </w:rPr>
      </w:pPr>
      <w:r w:rsidRPr="000C3B3E">
        <w:rPr>
          <w:rFonts w:ascii="Bookman Old Style" w:hAnsi="Bookman Old Style"/>
          <w:sz w:val="21"/>
          <w:szCs w:val="21"/>
        </w:rPr>
        <w:t xml:space="preserve">zgoda kierownika </w:t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 w:rsidRPr="000C3B3E">
        <w:rPr>
          <w:rFonts w:ascii="Bookman Old Style" w:hAnsi="Bookman Old Style"/>
          <w:sz w:val="21"/>
          <w:szCs w:val="21"/>
        </w:rPr>
        <w:t xml:space="preserve">podpis </w:t>
      </w:r>
    </w:p>
    <w:p w14:paraId="5D99BBA5" w14:textId="77777777" w:rsidR="00CF4BC0" w:rsidRDefault="00CF4BC0" w:rsidP="00CF4BC0">
      <w:pPr>
        <w:rPr>
          <w:rFonts w:ascii="Bookman Old Style" w:hAnsi="Bookman Old Style"/>
          <w:b/>
        </w:rPr>
      </w:pPr>
    </w:p>
    <w:p w14:paraId="6DC09223" w14:textId="77777777" w:rsidR="00CF4BC0" w:rsidRDefault="00CF4BC0" w:rsidP="00CF4BC0">
      <w:pPr>
        <w:rPr>
          <w:rFonts w:ascii="Bookman Old Style" w:hAnsi="Bookman Old Style"/>
          <w:b/>
        </w:rPr>
      </w:pPr>
    </w:p>
    <w:p w14:paraId="4BD1AE5B" w14:textId="0FB349D2" w:rsidR="00A0179A" w:rsidRDefault="00A0179A" w:rsidP="00CF4BC0">
      <w:pPr>
        <w:spacing w:after="0" w:line="240" w:lineRule="auto"/>
        <w:ind w:left="720"/>
      </w:pPr>
    </w:p>
    <w:sectPr w:rsidR="00A0179A" w:rsidSect="00E04A18">
      <w:footerReference w:type="default" r:id="rId7"/>
      <w:pgSz w:w="11906" w:h="16838"/>
      <w:pgMar w:top="1247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9CF72" w14:textId="77777777" w:rsidR="00F91FD7" w:rsidRDefault="00F91FD7">
      <w:pPr>
        <w:spacing w:after="0" w:line="240" w:lineRule="auto"/>
      </w:pPr>
      <w:r>
        <w:separator/>
      </w:r>
    </w:p>
  </w:endnote>
  <w:endnote w:type="continuationSeparator" w:id="0">
    <w:p w14:paraId="4CC937F9" w14:textId="77777777" w:rsidR="00F91FD7" w:rsidRDefault="00F91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783335"/>
      <w:docPartObj>
        <w:docPartGallery w:val="Page Numbers (Bottom of Page)"/>
        <w:docPartUnique/>
      </w:docPartObj>
    </w:sdtPr>
    <w:sdtContent>
      <w:p w14:paraId="67976867" w14:textId="77777777" w:rsidR="00281919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368D1E12" w14:textId="77777777" w:rsidR="00281919" w:rsidRDefault="002819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DEFA6" w14:textId="77777777" w:rsidR="00F91FD7" w:rsidRDefault="00F91FD7">
      <w:pPr>
        <w:spacing w:after="0" w:line="240" w:lineRule="auto"/>
      </w:pPr>
      <w:r>
        <w:separator/>
      </w:r>
    </w:p>
  </w:footnote>
  <w:footnote w:type="continuationSeparator" w:id="0">
    <w:p w14:paraId="7B2339DC" w14:textId="77777777" w:rsidR="00F91FD7" w:rsidRDefault="00F91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441B5"/>
    <w:multiLevelType w:val="hybridMultilevel"/>
    <w:tmpl w:val="F50A0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D37A72"/>
    <w:multiLevelType w:val="hybridMultilevel"/>
    <w:tmpl w:val="54DE30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D05122"/>
    <w:multiLevelType w:val="hybridMultilevel"/>
    <w:tmpl w:val="A0AC748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D45C41"/>
    <w:multiLevelType w:val="hybridMultilevel"/>
    <w:tmpl w:val="CEEA6CD6"/>
    <w:lvl w:ilvl="0" w:tplc="EF8EC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B3C2D43"/>
    <w:multiLevelType w:val="hybridMultilevel"/>
    <w:tmpl w:val="2B0610C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BE1AFD"/>
    <w:multiLevelType w:val="hybridMultilevel"/>
    <w:tmpl w:val="75DE5EC2"/>
    <w:lvl w:ilvl="0" w:tplc="9CF4CB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E104C"/>
    <w:multiLevelType w:val="hybridMultilevel"/>
    <w:tmpl w:val="43ACA584"/>
    <w:lvl w:ilvl="0" w:tplc="049A082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4195969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82895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60262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66894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2164622">
    <w:abstractNumId w:val="5"/>
  </w:num>
  <w:num w:numId="6" w16cid:durableId="794980540">
    <w:abstractNumId w:val="3"/>
  </w:num>
  <w:num w:numId="7" w16cid:durableId="1786848482">
    <w:abstractNumId w:val="6"/>
  </w:num>
  <w:num w:numId="8" w16cid:durableId="224806138">
    <w:abstractNumId w:val="2"/>
  </w:num>
  <w:num w:numId="9" w16cid:durableId="971209286">
    <w:abstractNumId w:val="4"/>
  </w:num>
  <w:num w:numId="10" w16cid:durableId="43452799">
    <w:abstractNumId w:val="1"/>
  </w:num>
  <w:num w:numId="11" w16cid:durableId="704327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AFD"/>
    <w:rsid w:val="00006FBD"/>
    <w:rsid w:val="000A531A"/>
    <w:rsid w:val="000E1022"/>
    <w:rsid w:val="00170D27"/>
    <w:rsid w:val="001A0AFD"/>
    <w:rsid w:val="002411B4"/>
    <w:rsid w:val="00281919"/>
    <w:rsid w:val="003F19D5"/>
    <w:rsid w:val="00564B89"/>
    <w:rsid w:val="00632E38"/>
    <w:rsid w:val="006D23BD"/>
    <w:rsid w:val="0074480A"/>
    <w:rsid w:val="00777AB1"/>
    <w:rsid w:val="0085549C"/>
    <w:rsid w:val="008B36E7"/>
    <w:rsid w:val="00914E4A"/>
    <w:rsid w:val="00A0179A"/>
    <w:rsid w:val="00A330E0"/>
    <w:rsid w:val="00B2078B"/>
    <w:rsid w:val="00BA3ABE"/>
    <w:rsid w:val="00CF4BC0"/>
    <w:rsid w:val="00E04A18"/>
    <w:rsid w:val="00E54CAE"/>
    <w:rsid w:val="00E86423"/>
    <w:rsid w:val="00F9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2D39"/>
  <w15:chartTrackingRefBased/>
  <w15:docId w15:val="{F05578DB-8EB2-4333-A35D-EFEA8C12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ABE"/>
    <w:pPr>
      <w:spacing w:after="200" w:line="276" w:lineRule="auto"/>
    </w:pPr>
  </w:style>
  <w:style w:type="paragraph" w:styleId="Nagwek5">
    <w:name w:val="heading 5"/>
    <w:basedOn w:val="Normalny"/>
    <w:next w:val="Normalny"/>
    <w:link w:val="Nagwek5Znak"/>
    <w:qFormat/>
    <w:rsid w:val="00777AB1"/>
    <w:pPr>
      <w:keepNext/>
      <w:spacing w:after="0" w:line="240" w:lineRule="auto"/>
      <w:ind w:left="708" w:firstLine="708"/>
      <w:outlineLvl w:val="4"/>
    </w:pPr>
    <w:rPr>
      <w:rFonts w:ascii="Arial" w:eastAsia="Times New Roman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A3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ABE"/>
  </w:style>
  <w:style w:type="paragraph" w:styleId="Tekstpodstawowywcity">
    <w:name w:val="Body Text Indent"/>
    <w:basedOn w:val="Normalny"/>
    <w:link w:val="TekstpodstawowywcityZnak"/>
    <w:semiHidden/>
    <w:unhideWhenUsed/>
    <w:rsid w:val="00E86423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86423"/>
    <w:rPr>
      <w:rFonts w:ascii="Arial" w:eastAsia="Times New Roman" w:hAnsi="Arial" w:cs="Arial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777AB1"/>
    <w:rPr>
      <w:rFonts w:ascii="Arial" w:eastAsia="Times New Roman" w:hAnsi="Arial" w:cs="Arial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777A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2629</Words>
  <Characters>15777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17</cp:revision>
  <cp:lastPrinted>2024-12-03T08:35:00Z</cp:lastPrinted>
  <dcterms:created xsi:type="dcterms:W3CDTF">2022-07-20T11:25:00Z</dcterms:created>
  <dcterms:modified xsi:type="dcterms:W3CDTF">2025-12-22T12:22:00Z</dcterms:modified>
</cp:coreProperties>
</file>